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D7A" w14:textId="047855F1" w:rsidR="00276B01" w:rsidRPr="00BA7E6C" w:rsidRDefault="006B56DE" w:rsidP="006B56DE">
      <w:pPr>
        <w:jc w:val="center"/>
        <w:rPr>
          <w:rFonts w:ascii="Times New Roman" w:hAnsi="Times New Roman" w:cs="Times New Roman"/>
        </w:rPr>
      </w:pPr>
      <w:r w:rsidRPr="00BA7E6C">
        <w:rPr>
          <w:rFonts w:ascii="Times New Roman" w:hAnsi="Times New Roman" w:cs="Times New Roman"/>
          <w:b/>
          <w:sz w:val="32"/>
        </w:rPr>
        <w:t>Article Title Here</w:t>
      </w:r>
    </w:p>
    <w:p w14:paraId="01B505BB" w14:textId="77777777" w:rsidR="006B56DE" w:rsidRPr="00BA7E6C" w:rsidRDefault="006B56DE" w:rsidP="006B56DE">
      <w:pPr>
        <w:rPr>
          <w:rFonts w:ascii="Times New Roman" w:hAnsi="Times New Roman" w:cs="Times New Roman"/>
        </w:rPr>
      </w:pPr>
      <w:r w:rsidRPr="00BA7E6C">
        <w:rPr>
          <w:rFonts w:ascii="Times New Roman" w:hAnsi="Times New Roman" w:cs="Times New Roman"/>
        </w:rPr>
        <w:t xml:space="preserve">Author Name1, Academic Degree(s), Affiliation, </w:t>
      </w:r>
      <w:proofErr w:type="gramStart"/>
      <w:r w:rsidRPr="00BA7E6C">
        <w:rPr>
          <w:rFonts w:ascii="Times New Roman" w:hAnsi="Times New Roman" w:cs="Times New Roman"/>
        </w:rPr>
        <w:t>ORCID</w:t>
      </w:r>
      <w:proofErr w:type="gramEnd"/>
      <w:r w:rsidRPr="00BA7E6C">
        <w:rPr>
          <w:rFonts w:ascii="Times New Roman" w:hAnsi="Times New Roman" w:cs="Times New Roman"/>
        </w:rPr>
        <w:t>: https://orcid.org/XXXX-XXXX-XXXX-XXXX</w:t>
      </w:r>
    </w:p>
    <w:p w14:paraId="18A99B0C" w14:textId="77777777" w:rsidR="006B56DE" w:rsidRPr="00BA7E6C" w:rsidRDefault="006B56DE" w:rsidP="006B56DE">
      <w:pPr>
        <w:rPr>
          <w:rFonts w:ascii="Times New Roman" w:hAnsi="Times New Roman" w:cs="Times New Roman"/>
        </w:rPr>
      </w:pPr>
      <w:r w:rsidRPr="00BA7E6C">
        <w:rPr>
          <w:rFonts w:ascii="Times New Roman" w:hAnsi="Times New Roman" w:cs="Times New Roman"/>
        </w:rPr>
        <w:t xml:space="preserve">Author Name2, Academic Degree(s), Affiliation, </w:t>
      </w:r>
      <w:proofErr w:type="gramStart"/>
      <w:r w:rsidRPr="00BA7E6C">
        <w:rPr>
          <w:rFonts w:ascii="Times New Roman" w:hAnsi="Times New Roman" w:cs="Times New Roman"/>
        </w:rPr>
        <w:t>ORCID</w:t>
      </w:r>
      <w:proofErr w:type="gramEnd"/>
      <w:r w:rsidRPr="00BA7E6C">
        <w:rPr>
          <w:rFonts w:ascii="Times New Roman" w:hAnsi="Times New Roman" w:cs="Times New Roman"/>
        </w:rPr>
        <w:t>: https://orcid.org/XXXX-XXXX-XXXX-XXXX</w:t>
      </w:r>
    </w:p>
    <w:p w14:paraId="3DADD31C" w14:textId="77777777" w:rsidR="006B56DE" w:rsidRPr="00BA7E6C" w:rsidRDefault="006B56DE" w:rsidP="006B56DE">
      <w:pPr>
        <w:rPr>
          <w:rFonts w:ascii="Times New Roman" w:hAnsi="Times New Roman" w:cs="Times New Roman"/>
        </w:rPr>
      </w:pPr>
      <w:r w:rsidRPr="00BA7E6C">
        <w:rPr>
          <w:rFonts w:ascii="Times New Roman" w:hAnsi="Times New Roman" w:cs="Times New Roman"/>
        </w:rPr>
        <w:br/>
        <w:t>Corresponding Author: Full Name, Affiliation, Email: example@email.com, Postal Address</w:t>
      </w:r>
    </w:p>
    <w:p w14:paraId="744CB0B9" w14:textId="3A57A4BD" w:rsidR="0052309D" w:rsidRPr="00BA7E6C" w:rsidRDefault="0052309D" w:rsidP="0052309D">
      <w:pPr>
        <w:shd w:val="clear" w:color="auto" w:fill="FFFFFF"/>
        <w:spacing w:after="0" w:line="276" w:lineRule="auto"/>
        <w:jc w:val="both"/>
        <w:outlineLvl w:val="0"/>
        <w:rPr>
          <w:rFonts w:ascii="Times New Roman" w:hAnsi="Times New Roman" w:cs="Times New Roman"/>
          <w:iCs/>
          <w:sz w:val="10"/>
          <w:szCs w:val="10"/>
          <w:vertAlign w:val="superscript"/>
        </w:rPr>
      </w:pPr>
    </w:p>
    <w:p w14:paraId="2149203A" w14:textId="324C561B" w:rsidR="006B56DE" w:rsidRPr="00BA7E6C" w:rsidRDefault="006B56DE" w:rsidP="006B56DE">
      <w:pPr>
        <w:rPr>
          <w:rFonts w:ascii="Times New Roman" w:hAnsi="Times New Roman" w:cs="Times New Roman"/>
        </w:rPr>
      </w:pPr>
      <w:r w:rsidRPr="00BA7E6C">
        <w:rPr>
          <w:rFonts w:ascii="Times New Roman" w:hAnsi="Times New Roman" w:cs="Times New Roman"/>
        </w:rPr>
        <w:t xml:space="preserve">Keywords: Insert </w:t>
      </w:r>
      <w:r w:rsidR="00BA7E6C">
        <w:rPr>
          <w:rFonts w:ascii="Times New Roman" w:hAnsi="Times New Roman" w:cs="Times New Roman"/>
        </w:rPr>
        <w:t xml:space="preserve">3 - </w:t>
      </w:r>
      <w:r w:rsidRPr="00BA7E6C">
        <w:rPr>
          <w:rFonts w:ascii="Times New Roman" w:hAnsi="Times New Roman" w:cs="Times New Roman"/>
        </w:rPr>
        <w:t>6 keywords relevant to the article</w:t>
      </w:r>
    </w:p>
    <w:p w14:paraId="284F3C97" w14:textId="1FA1AB36" w:rsidR="006B56DE" w:rsidRPr="00BA7E6C" w:rsidRDefault="00BA7E6C" w:rsidP="006B56DE">
      <w:pPr>
        <w:rPr>
          <w:rFonts w:ascii="Times New Roman" w:hAnsi="Times New Roman" w:cs="Times New Roman"/>
        </w:rPr>
      </w:pPr>
      <w:r>
        <w:rPr>
          <w:rFonts w:ascii="Times New Roman" w:hAnsi="Times New Roman" w:cs="Times New Roman"/>
        </w:rPr>
        <w:t xml:space="preserve">IGOs Concerned: Example: </w:t>
      </w:r>
      <w:r w:rsidR="006B56DE" w:rsidRPr="00BA7E6C">
        <w:rPr>
          <w:rFonts w:ascii="Times New Roman" w:hAnsi="Times New Roman" w:cs="Times New Roman"/>
        </w:rPr>
        <w:t>United Nations (UN), European Central Bank (ECB), World Bank (WB)</w:t>
      </w:r>
    </w:p>
    <w:p w14:paraId="21BFF2E2" w14:textId="02D43072" w:rsidR="006B56DE" w:rsidRPr="00BA7E6C" w:rsidRDefault="006B56DE" w:rsidP="006B56DE">
      <w:pPr>
        <w:rPr>
          <w:rFonts w:ascii="Times New Roman" w:hAnsi="Times New Roman" w:cs="Times New Roman"/>
        </w:rPr>
      </w:pPr>
      <w:r w:rsidRPr="00BA7E6C">
        <w:rPr>
          <w:rFonts w:ascii="Times New Roman" w:hAnsi="Times New Roman" w:cs="Times New Roman"/>
        </w:rPr>
        <w:br/>
        <w:t>Submitted: DD/MM/YYYY</w:t>
      </w:r>
    </w:p>
    <w:p w14:paraId="5BD57E33" w14:textId="77777777" w:rsidR="006B56DE" w:rsidRPr="00BA7E6C" w:rsidRDefault="006B56DE" w:rsidP="006B56DE">
      <w:pPr>
        <w:rPr>
          <w:rFonts w:ascii="Times New Roman" w:hAnsi="Times New Roman" w:cs="Times New Roman"/>
        </w:rPr>
      </w:pPr>
      <w:r w:rsidRPr="00BA7E6C">
        <w:rPr>
          <w:rFonts w:ascii="Times New Roman" w:hAnsi="Times New Roman" w:cs="Times New Roman"/>
        </w:rPr>
        <w:t>Revised: DD/MM/YYYY</w:t>
      </w:r>
    </w:p>
    <w:p w14:paraId="285749EA" w14:textId="77777777" w:rsidR="006B56DE" w:rsidRPr="00BA7E6C" w:rsidRDefault="006B56DE" w:rsidP="006B56DE">
      <w:pPr>
        <w:rPr>
          <w:rFonts w:ascii="Times New Roman" w:hAnsi="Times New Roman" w:cs="Times New Roman"/>
        </w:rPr>
      </w:pPr>
      <w:r w:rsidRPr="00BA7E6C">
        <w:rPr>
          <w:rFonts w:ascii="Times New Roman" w:hAnsi="Times New Roman" w:cs="Times New Roman"/>
        </w:rPr>
        <w:t>Accepted: DD/MM/YYYY</w:t>
      </w:r>
    </w:p>
    <w:p w14:paraId="7B8791ED" w14:textId="77777777" w:rsidR="00455C36" w:rsidRPr="00BA7E6C" w:rsidRDefault="00956082" w:rsidP="0027690E">
      <w:pPr>
        <w:spacing w:after="0" w:line="276" w:lineRule="auto"/>
        <w:rPr>
          <w:rFonts w:ascii="Times New Roman" w:hAnsi="Times New Roman" w:cs="Times New Roman"/>
          <w:sz w:val="18"/>
        </w:rPr>
      </w:pPr>
      <w:r w:rsidRPr="00BA7E6C">
        <w:rPr>
          <w:rFonts w:ascii="Times New Roman" w:hAnsi="Times New Roman" w:cs="Times New Roman"/>
          <w:b/>
          <w:sz w:val="18"/>
        </w:rPr>
        <w:t>Access PDF:</w:t>
      </w:r>
      <w:r w:rsidRPr="00BA7E6C">
        <w:rPr>
          <w:rFonts w:ascii="Times New Roman" w:hAnsi="Times New Roman" w:cs="Times New Roman"/>
        </w:rPr>
        <w:t xml:space="preserve"> </w:t>
      </w:r>
      <w:r w:rsidRPr="00BA7E6C">
        <w:rPr>
          <w:rFonts w:ascii="Times New Roman" w:hAnsi="Times New Roman" w:cs="Times New Roman"/>
          <w:sz w:val="18"/>
        </w:rPr>
        <w:t xml:space="preserve">https://euclid.egnyte.com/dl/wBDMY8wDyM </w:t>
      </w:r>
    </w:p>
    <w:p w14:paraId="1AF629E2" w14:textId="77777777" w:rsidR="00B200F3" w:rsidRPr="00BA7E6C" w:rsidRDefault="00956082" w:rsidP="0027690E">
      <w:pPr>
        <w:spacing w:after="0" w:line="276" w:lineRule="auto"/>
        <w:rPr>
          <w:rFonts w:ascii="Times New Roman" w:hAnsi="Times New Roman" w:cs="Times New Roman"/>
          <w:sz w:val="18"/>
        </w:rPr>
      </w:pPr>
      <w:r w:rsidRPr="00BA7E6C">
        <w:rPr>
          <w:rFonts w:ascii="Times New Roman" w:hAnsi="Times New Roman" w:cs="Times New Roman"/>
          <w:sz w:val="18"/>
        </w:rPr>
        <w:t>URL: https://www.academia.edu/IRPJ</w:t>
      </w:r>
    </w:p>
    <w:p w14:paraId="70B19572" w14:textId="77777777" w:rsidR="00B200F3" w:rsidRPr="00BA7E6C" w:rsidRDefault="00956082" w:rsidP="0027690E">
      <w:pPr>
        <w:spacing w:after="0" w:line="276" w:lineRule="auto"/>
        <w:rPr>
          <w:rFonts w:ascii="Times New Roman" w:hAnsi="Times New Roman" w:cs="Times New Roman"/>
          <w:sz w:val="18"/>
        </w:rPr>
      </w:pPr>
      <w:r w:rsidRPr="00BA7E6C">
        <w:rPr>
          <w:rFonts w:ascii="Times New Roman" w:hAnsi="Times New Roman" w:cs="Times New Roman"/>
          <w:sz w:val="18"/>
        </w:rPr>
        <w:t xml:space="preserve">Email: </w:t>
      </w:r>
      <w:hyperlink r:id="rId7" w:history="1">
        <w:r w:rsidR="00D47BBF" w:rsidRPr="00BA7E6C">
          <w:rPr>
            <w:rStyle w:val="Hyperlink"/>
            <w:rFonts w:ascii="Times New Roman" w:hAnsi="Times New Roman" w:cs="Times New Roman"/>
            <w:sz w:val="18"/>
          </w:rPr>
          <w:t>pr@mail.euclid.int</w:t>
        </w:r>
      </w:hyperlink>
    </w:p>
    <w:p w14:paraId="67BF2827" w14:textId="77777777" w:rsidR="00D47BBF" w:rsidRPr="00BA7E6C" w:rsidRDefault="00D47BBF" w:rsidP="0027690E">
      <w:pPr>
        <w:spacing w:after="0" w:line="276" w:lineRule="auto"/>
        <w:rPr>
          <w:rFonts w:ascii="Times New Roman" w:hAnsi="Times New Roman" w:cs="Times New Roman"/>
          <w:sz w:val="18"/>
        </w:rPr>
      </w:pPr>
    </w:p>
    <w:p w14:paraId="2B74562E" w14:textId="77777777" w:rsidR="00FC5DDF" w:rsidRPr="00BA7E6C" w:rsidRDefault="00FC5DDF" w:rsidP="00FC5DDF">
      <w:pPr>
        <w:spacing w:after="0" w:line="276" w:lineRule="auto"/>
        <w:rPr>
          <w:rFonts w:ascii="Times New Roman" w:hAnsi="Times New Roman" w:cs="Times New Roman"/>
          <w:i/>
          <w:iCs/>
          <w:sz w:val="18"/>
        </w:rPr>
      </w:pPr>
    </w:p>
    <w:p w14:paraId="381D65AE" w14:textId="77777777" w:rsidR="00B47515" w:rsidRPr="00BA7E6C" w:rsidRDefault="00956082" w:rsidP="00E874EB">
      <w:pPr>
        <w:pStyle w:val="BodyText"/>
        <w:ind w:firstLine="0"/>
        <w:jc w:val="center"/>
        <w:rPr>
          <w:rFonts w:ascii="Times New Roman" w:hAnsi="Times New Roman"/>
          <w:b/>
          <w:bCs/>
          <w:sz w:val="22"/>
          <w:lang w:val="en-US"/>
        </w:rPr>
      </w:pPr>
      <w:r w:rsidRPr="00BA7E6C">
        <w:rPr>
          <w:rFonts w:ascii="Times New Roman" w:hAnsi="Times New Roman"/>
          <w:b/>
          <w:bCs/>
          <w:sz w:val="22"/>
          <w:lang w:val="en-US"/>
        </w:rPr>
        <w:t>ABSTRACT</w:t>
      </w:r>
    </w:p>
    <w:tbl>
      <w:tblPr>
        <w:tblStyle w:val="TableGrid"/>
        <w:tblW w:w="0" w:type="auto"/>
        <w:tblLook w:val="04A0" w:firstRow="1" w:lastRow="0" w:firstColumn="1" w:lastColumn="0" w:noHBand="0" w:noVBand="1"/>
      </w:tblPr>
      <w:tblGrid>
        <w:gridCol w:w="10458"/>
      </w:tblGrid>
      <w:tr w:rsidR="00FB3699" w:rsidRPr="00BA7E6C" w14:paraId="2AC6AAEF" w14:textId="77777777" w:rsidTr="00BA7E6C">
        <w:trPr>
          <w:trHeight w:val="895"/>
        </w:trPr>
        <w:tc>
          <w:tcPr>
            <w:tcW w:w="10458" w:type="dxa"/>
            <w:vMerge w:val="restart"/>
            <w:tcBorders>
              <w:top w:val="single" w:sz="8" w:space="0" w:color="auto"/>
              <w:left w:val="nil"/>
              <w:right w:val="nil"/>
            </w:tcBorders>
          </w:tcPr>
          <w:p w14:paraId="74F9B5F7" w14:textId="529D1676" w:rsidR="006B56DE" w:rsidRPr="00BA7E6C" w:rsidRDefault="006B56DE" w:rsidP="00C44D21">
            <w:pPr>
              <w:rPr>
                <w:rFonts w:ascii="Times New Roman" w:hAnsi="Times New Roman" w:cs="Times New Roman"/>
                <w:i/>
                <w:iCs/>
                <w:sz w:val="20"/>
                <w:szCs w:val="20"/>
              </w:rPr>
            </w:pPr>
            <w:bookmarkStart w:id="0" w:name="_GoBack"/>
            <w:bookmarkEnd w:id="0"/>
            <w:r w:rsidRPr="00BA7E6C">
              <w:rPr>
                <w:rFonts w:ascii="Times New Roman" w:hAnsi="Times New Roman" w:cs="Times New Roman"/>
                <w:i/>
                <w:iCs/>
                <w:sz w:val="20"/>
                <w:szCs w:val="20"/>
              </w:rPr>
              <w:t>Insert abstract here (maximum 250 words). The abstract should summarize the objectives, methodology, results, and policy implications clearly and concisely</w:t>
            </w:r>
            <w:r w:rsidR="00BA7E6C">
              <w:rPr>
                <w:rFonts w:ascii="Times New Roman" w:hAnsi="Times New Roman" w:cs="Times New Roman"/>
                <w:i/>
                <w:iCs/>
                <w:sz w:val="20"/>
                <w:szCs w:val="20"/>
              </w:rPr>
              <w:t xml:space="preserve">; and recommendations. </w:t>
            </w:r>
          </w:p>
        </w:tc>
      </w:tr>
      <w:tr w:rsidR="00FB3699" w:rsidRPr="00BA7E6C" w14:paraId="4B291777" w14:textId="77777777" w:rsidTr="00BA7E6C">
        <w:trPr>
          <w:trHeight w:val="934"/>
        </w:trPr>
        <w:tc>
          <w:tcPr>
            <w:tcW w:w="10458" w:type="dxa"/>
            <w:vMerge/>
            <w:tcBorders>
              <w:left w:val="nil"/>
              <w:bottom w:val="single" w:sz="8" w:space="0" w:color="auto"/>
              <w:right w:val="nil"/>
            </w:tcBorders>
          </w:tcPr>
          <w:p w14:paraId="22986360" w14:textId="77777777" w:rsidR="00E72CF4" w:rsidRPr="00BA7E6C" w:rsidRDefault="00E72CF4" w:rsidP="00722972">
            <w:pPr>
              <w:rPr>
                <w:rFonts w:ascii="Times New Roman" w:hAnsi="Times New Roman" w:cs="Times New Roman"/>
                <w:sz w:val="20"/>
              </w:rPr>
            </w:pPr>
          </w:p>
        </w:tc>
      </w:tr>
    </w:tbl>
    <w:p w14:paraId="6F54EC36" w14:textId="77777777" w:rsidR="00BB5E75" w:rsidRPr="00BA7E6C" w:rsidRDefault="00BB5E75" w:rsidP="00BB5E75">
      <w:pPr>
        <w:pStyle w:val="ListParagraph"/>
        <w:spacing w:after="0"/>
        <w:ind w:left="360"/>
        <w:rPr>
          <w:rStyle w:val="Heading1Char"/>
          <w:sz w:val="20"/>
        </w:rPr>
      </w:pPr>
    </w:p>
    <w:p w14:paraId="35E028B6" w14:textId="4D2C9853" w:rsidR="00BA7E6C" w:rsidRPr="00BA7E6C" w:rsidRDefault="00BA7E6C" w:rsidP="00BA7E6C">
      <w:pPr>
        <w:pStyle w:val="Heading1"/>
      </w:pPr>
      <w:r w:rsidRPr="00BA7E6C">
        <w:t>Introduction</w:t>
      </w:r>
    </w:p>
    <w:p w14:paraId="738696B8" w14:textId="77777777" w:rsidR="00BA7E6C" w:rsidRPr="00BA7E6C" w:rsidRDefault="00BA7E6C" w:rsidP="00BA7E6C">
      <w:pPr>
        <w:rPr>
          <w:rFonts w:ascii="Times New Roman" w:hAnsi="Times New Roman" w:cs="Times New Roman"/>
        </w:rPr>
      </w:pPr>
      <w:r w:rsidRPr="00BA7E6C">
        <w:rPr>
          <w:rFonts w:ascii="Times New Roman" w:hAnsi="Times New Roman" w:cs="Times New Roman"/>
        </w:rPr>
        <w:t>Provide background, objectives, and significance of the research. Clearly link the study to policy implications for IGOs.</w:t>
      </w:r>
    </w:p>
    <w:p w14:paraId="0D51116D" w14:textId="0DBC771E" w:rsidR="00BA7E6C" w:rsidRPr="00BA7E6C" w:rsidRDefault="00BA7E6C" w:rsidP="00BA7E6C">
      <w:pPr>
        <w:pStyle w:val="Heading1"/>
      </w:pPr>
      <w:r w:rsidRPr="00BA7E6C">
        <w:t>Literature Review (if applicable)</w:t>
      </w:r>
    </w:p>
    <w:p w14:paraId="7A162A62" w14:textId="77777777" w:rsidR="00BA7E6C" w:rsidRPr="00BA7E6C" w:rsidRDefault="00BA7E6C" w:rsidP="00BA7E6C">
      <w:pPr>
        <w:rPr>
          <w:rFonts w:ascii="Times New Roman" w:hAnsi="Times New Roman" w:cs="Times New Roman"/>
        </w:rPr>
      </w:pPr>
      <w:r w:rsidRPr="00BA7E6C">
        <w:rPr>
          <w:rFonts w:ascii="Times New Roman" w:hAnsi="Times New Roman" w:cs="Times New Roman"/>
        </w:rPr>
        <w:t>Summarize and critically analyze previous research. Identify gaps this study addresses.</w:t>
      </w:r>
    </w:p>
    <w:p w14:paraId="3F64DCC0" w14:textId="00769B43" w:rsidR="00BA7E6C" w:rsidRPr="00BA7E6C" w:rsidRDefault="00BA7E6C" w:rsidP="00BA7E6C">
      <w:pPr>
        <w:pStyle w:val="Heading1"/>
      </w:pPr>
      <w:r w:rsidRPr="00BA7E6C">
        <w:t>Methods / Methodology</w:t>
      </w:r>
    </w:p>
    <w:p w14:paraId="1B758200" w14:textId="77777777" w:rsidR="00BA7E6C" w:rsidRPr="00BA7E6C" w:rsidRDefault="00BA7E6C" w:rsidP="00BA7E6C">
      <w:pPr>
        <w:rPr>
          <w:rFonts w:ascii="Times New Roman" w:hAnsi="Times New Roman" w:cs="Times New Roman"/>
        </w:rPr>
      </w:pPr>
      <w:r w:rsidRPr="00BA7E6C">
        <w:rPr>
          <w:rFonts w:ascii="Times New Roman" w:hAnsi="Times New Roman" w:cs="Times New Roman"/>
        </w:rPr>
        <w:t xml:space="preserve">Describe research design, data collection methods, and analytical techniques. Ensure </w:t>
      </w:r>
      <w:proofErr w:type="spellStart"/>
      <w:r w:rsidRPr="00BA7E6C">
        <w:rPr>
          <w:rFonts w:ascii="Times New Roman" w:hAnsi="Times New Roman" w:cs="Times New Roman"/>
        </w:rPr>
        <w:t>replicability</w:t>
      </w:r>
      <w:proofErr w:type="spellEnd"/>
      <w:r w:rsidRPr="00BA7E6C">
        <w:rPr>
          <w:rFonts w:ascii="Times New Roman" w:hAnsi="Times New Roman" w:cs="Times New Roman"/>
        </w:rPr>
        <w:t xml:space="preserve"> and rigor.</w:t>
      </w:r>
    </w:p>
    <w:p w14:paraId="06090216" w14:textId="3483EE77" w:rsidR="00BA7E6C" w:rsidRPr="00BA7E6C" w:rsidRDefault="00BA7E6C" w:rsidP="00BA7E6C">
      <w:pPr>
        <w:pStyle w:val="Heading1"/>
      </w:pPr>
      <w:r w:rsidRPr="00BA7E6C">
        <w:lastRenderedPageBreak/>
        <w:t>Results / Findings</w:t>
      </w:r>
    </w:p>
    <w:p w14:paraId="22A1AF6E" w14:textId="77777777" w:rsidR="00BA7E6C" w:rsidRPr="00BA7E6C" w:rsidRDefault="00BA7E6C" w:rsidP="00BA7E6C">
      <w:pPr>
        <w:rPr>
          <w:rFonts w:ascii="Times New Roman" w:hAnsi="Times New Roman" w:cs="Times New Roman"/>
        </w:rPr>
      </w:pPr>
      <w:r w:rsidRPr="00BA7E6C">
        <w:rPr>
          <w:rFonts w:ascii="Times New Roman" w:hAnsi="Times New Roman" w:cs="Times New Roman"/>
        </w:rPr>
        <w:t>Present results clearly with tables and figures as appropriate. Avoid redundancy between visuals and text.</w:t>
      </w:r>
    </w:p>
    <w:p w14:paraId="2FD3D399" w14:textId="77777777" w:rsidR="00BA7E6C" w:rsidRPr="00BA7E6C" w:rsidRDefault="00BA7E6C" w:rsidP="00BA7E6C">
      <w:pPr>
        <w:jc w:val="center"/>
        <w:rPr>
          <w:rFonts w:ascii="Times New Roman" w:hAnsi="Times New Roman" w:cs="Times New Roman"/>
        </w:rPr>
      </w:pPr>
      <w:r w:rsidRPr="00BA7E6C">
        <w:rPr>
          <w:rFonts w:ascii="Times New Roman" w:hAnsi="Times New Roman" w:cs="Times New Roman"/>
        </w:rPr>
        <w:br/>
        <w:t>Table 1</w:t>
      </w:r>
      <w:r w:rsidRPr="00BA7E6C">
        <w:rPr>
          <w:rFonts w:ascii="Times New Roman" w:hAnsi="Times New Roman" w:cs="Times New Roman"/>
        </w:rPr>
        <w:br/>
        <w:t>Title of the table (italicized, sentence case)</w:t>
      </w:r>
    </w:p>
    <w:tbl>
      <w:tblPr>
        <w:tblStyle w:val="TableGrid"/>
        <w:tblW w:w="0" w:type="auto"/>
        <w:tblLook w:val="04A0" w:firstRow="1" w:lastRow="0" w:firstColumn="1" w:lastColumn="0" w:noHBand="0" w:noVBand="1"/>
      </w:tblPr>
      <w:tblGrid>
        <w:gridCol w:w="2880"/>
        <w:gridCol w:w="2880"/>
        <w:gridCol w:w="2880"/>
      </w:tblGrid>
      <w:tr w:rsidR="00BA7E6C" w:rsidRPr="00BA7E6C" w14:paraId="53578360" w14:textId="77777777" w:rsidTr="0017102A">
        <w:tc>
          <w:tcPr>
            <w:tcW w:w="2880" w:type="dxa"/>
          </w:tcPr>
          <w:p w14:paraId="6C6956BE" w14:textId="77777777" w:rsidR="00BA7E6C" w:rsidRPr="00BA7E6C" w:rsidRDefault="00BA7E6C" w:rsidP="0017102A">
            <w:pPr>
              <w:rPr>
                <w:rFonts w:ascii="Times New Roman" w:hAnsi="Times New Roman" w:cs="Times New Roman"/>
              </w:rPr>
            </w:pPr>
            <w:r w:rsidRPr="00BA7E6C">
              <w:rPr>
                <w:rFonts w:ascii="Times New Roman" w:hAnsi="Times New Roman" w:cs="Times New Roman"/>
              </w:rPr>
              <w:t>Variable</w:t>
            </w:r>
          </w:p>
        </w:tc>
        <w:tc>
          <w:tcPr>
            <w:tcW w:w="2880" w:type="dxa"/>
          </w:tcPr>
          <w:p w14:paraId="20319FC7" w14:textId="77777777" w:rsidR="00BA7E6C" w:rsidRPr="00BA7E6C" w:rsidRDefault="00BA7E6C" w:rsidP="0017102A">
            <w:pPr>
              <w:rPr>
                <w:rFonts w:ascii="Times New Roman" w:hAnsi="Times New Roman" w:cs="Times New Roman"/>
              </w:rPr>
            </w:pPr>
            <w:r w:rsidRPr="00BA7E6C">
              <w:rPr>
                <w:rFonts w:ascii="Times New Roman" w:hAnsi="Times New Roman" w:cs="Times New Roman"/>
              </w:rPr>
              <w:t>Frequency</w:t>
            </w:r>
          </w:p>
        </w:tc>
        <w:tc>
          <w:tcPr>
            <w:tcW w:w="2880" w:type="dxa"/>
          </w:tcPr>
          <w:p w14:paraId="2ACB465F" w14:textId="77777777" w:rsidR="00BA7E6C" w:rsidRPr="00BA7E6C" w:rsidRDefault="00BA7E6C" w:rsidP="0017102A">
            <w:pPr>
              <w:rPr>
                <w:rFonts w:ascii="Times New Roman" w:hAnsi="Times New Roman" w:cs="Times New Roman"/>
              </w:rPr>
            </w:pPr>
            <w:r w:rsidRPr="00BA7E6C">
              <w:rPr>
                <w:rFonts w:ascii="Times New Roman" w:hAnsi="Times New Roman" w:cs="Times New Roman"/>
              </w:rPr>
              <w:t>Percentage</w:t>
            </w:r>
          </w:p>
        </w:tc>
      </w:tr>
      <w:tr w:rsidR="00BA7E6C" w:rsidRPr="00BA7E6C" w14:paraId="331CA261" w14:textId="77777777" w:rsidTr="0017102A">
        <w:tc>
          <w:tcPr>
            <w:tcW w:w="2880" w:type="dxa"/>
          </w:tcPr>
          <w:p w14:paraId="5F57E40C" w14:textId="77777777" w:rsidR="00BA7E6C" w:rsidRPr="00BA7E6C" w:rsidRDefault="00BA7E6C" w:rsidP="0017102A">
            <w:pPr>
              <w:rPr>
                <w:rFonts w:ascii="Times New Roman" w:hAnsi="Times New Roman" w:cs="Times New Roman"/>
              </w:rPr>
            </w:pPr>
            <w:r w:rsidRPr="00BA7E6C">
              <w:rPr>
                <w:rFonts w:ascii="Times New Roman" w:hAnsi="Times New Roman" w:cs="Times New Roman"/>
              </w:rPr>
              <w:t>Male</w:t>
            </w:r>
          </w:p>
        </w:tc>
        <w:tc>
          <w:tcPr>
            <w:tcW w:w="2880" w:type="dxa"/>
          </w:tcPr>
          <w:p w14:paraId="49D488F6" w14:textId="77777777" w:rsidR="00BA7E6C" w:rsidRPr="00BA7E6C" w:rsidRDefault="00BA7E6C" w:rsidP="0017102A">
            <w:pPr>
              <w:rPr>
                <w:rFonts w:ascii="Times New Roman" w:hAnsi="Times New Roman" w:cs="Times New Roman"/>
              </w:rPr>
            </w:pPr>
            <w:r w:rsidRPr="00BA7E6C">
              <w:rPr>
                <w:rFonts w:ascii="Times New Roman" w:hAnsi="Times New Roman" w:cs="Times New Roman"/>
              </w:rPr>
              <w:t>120</w:t>
            </w:r>
          </w:p>
        </w:tc>
        <w:tc>
          <w:tcPr>
            <w:tcW w:w="2880" w:type="dxa"/>
          </w:tcPr>
          <w:p w14:paraId="79970EB8" w14:textId="77777777" w:rsidR="00BA7E6C" w:rsidRPr="00BA7E6C" w:rsidRDefault="00BA7E6C" w:rsidP="0017102A">
            <w:pPr>
              <w:rPr>
                <w:rFonts w:ascii="Times New Roman" w:hAnsi="Times New Roman" w:cs="Times New Roman"/>
              </w:rPr>
            </w:pPr>
            <w:r w:rsidRPr="00BA7E6C">
              <w:rPr>
                <w:rFonts w:ascii="Times New Roman" w:hAnsi="Times New Roman" w:cs="Times New Roman"/>
              </w:rPr>
              <w:t>60%</w:t>
            </w:r>
          </w:p>
        </w:tc>
      </w:tr>
      <w:tr w:rsidR="00BA7E6C" w:rsidRPr="00BA7E6C" w14:paraId="62F1A5CD" w14:textId="77777777" w:rsidTr="0017102A">
        <w:tc>
          <w:tcPr>
            <w:tcW w:w="2880" w:type="dxa"/>
          </w:tcPr>
          <w:p w14:paraId="6C8E2EB0" w14:textId="77777777" w:rsidR="00BA7E6C" w:rsidRPr="00BA7E6C" w:rsidRDefault="00BA7E6C" w:rsidP="0017102A">
            <w:pPr>
              <w:rPr>
                <w:rFonts w:ascii="Times New Roman" w:hAnsi="Times New Roman" w:cs="Times New Roman"/>
              </w:rPr>
            </w:pPr>
            <w:r w:rsidRPr="00BA7E6C">
              <w:rPr>
                <w:rFonts w:ascii="Times New Roman" w:hAnsi="Times New Roman" w:cs="Times New Roman"/>
              </w:rPr>
              <w:t>Female</w:t>
            </w:r>
          </w:p>
        </w:tc>
        <w:tc>
          <w:tcPr>
            <w:tcW w:w="2880" w:type="dxa"/>
          </w:tcPr>
          <w:p w14:paraId="25A212C5" w14:textId="77777777" w:rsidR="00BA7E6C" w:rsidRPr="00BA7E6C" w:rsidRDefault="00BA7E6C" w:rsidP="0017102A">
            <w:pPr>
              <w:rPr>
                <w:rFonts w:ascii="Times New Roman" w:hAnsi="Times New Roman" w:cs="Times New Roman"/>
              </w:rPr>
            </w:pPr>
            <w:r w:rsidRPr="00BA7E6C">
              <w:rPr>
                <w:rFonts w:ascii="Times New Roman" w:hAnsi="Times New Roman" w:cs="Times New Roman"/>
              </w:rPr>
              <w:t>80</w:t>
            </w:r>
          </w:p>
        </w:tc>
        <w:tc>
          <w:tcPr>
            <w:tcW w:w="2880" w:type="dxa"/>
          </w:tcPr>
          <w:p w14:paraId="55B6DAB8" w14:textId="77777777" w:rsidR="00BA7E6C" w:rsidRPr="00BA7E6C" w:rsidRDefault="00BA7E6C" w:rsidP="0017102A">
            <w:pPr>
              <w:rPr>
                <w:rFonts w:ascii="Times New Roman" w:hAnsi="Times New Roman" w:cs="Times New Roman"/>
              </w:rPr>
            </w:pPr>
            <w:r w:rsidRPr="00BA7E6C">
              <w:rPr>
                <w:rFonts w:ascii="Times New Roman" w:hAnsi="Times New Roman" w:cs="Times New Roman"/>
              </w:rPr>
              <w:t>40%</w:t>
            </w:r>
          </w:p>
        </w:tc>
      </w:tr>
    </w:tbl>
    <w:p w14:paraId="6B7284F5" w14:textId="77777777" w:rsidR="00BA7E6C" w:rsidRPr="00BA7E6C" w:rsidRDefault="00BA7E6C" w:rsidP="00BA7E6C">
      <w:pPr>
        <w:rPr>
          <w:rFonts w:ascii="Times New Roman" w:hAnsi="Times New Roman" w:cs="Times New Roman"/>
        </w:rPr>
      </w:pPr>
      <w:r w:rsidRPr="00BA7E6C">
        <w:rPr>
          <w:rFonts w:ascii="Times New Roman" w:hAnsi="Times New Roman" w:cs="Times New Roman"/>
        </w:rPr>
        <w:t>Note. Replace this text with any explanatory note.</w:t>
      </w:r>
    </w:p>
    <w:p w14:paraId="2363A2E4" w14:textId="77777777" w:rsidR="00BA7E6C" w:rsidRPr="00BA7E6C" w:rsidRDefault="00BA7E6C" w:rsidP="00BA7E6C">
      <w:pPr>
        <w:jc w:val="center"/>
        <w:rPr>
          <w:rFonts w:ascii="Times New Roman" w:hAnsi="Times New Roman" w:cs="Times New Roman"/>
        </w:rPr>
      </w:pPr>
      <w:r w:rsidRPr="00BA7E6C">
        <w:rPr>
          <w:rFonts w:ascii="Times New Roman" w:hAnsi="Times New Roman" w:cs="Times New Roman"/>
        </w:rPr>
        <w:br/>
        <w:t>[Insert Figure Here]</w:t>
      </w:r>
    </w:p>
    <w:p w14:paraId="406CD048" w14:textId="77777777" w:rsidR="00BA7E6C" w:rsidRPr="00BA7E6C" w:rsidRDefault="00BA7E6C" w:rsidP="00BA7E6C">
      <w:pPr>
        <w:jc w:val="center"/>
        <w:rPr>
          <w:rFonts w:ascii="Times New Roman" w:hAnsi="Times New Roman" w:cs="Times New Roman"/>
        </w:rPr>
      </w:pPr>
      <w:r w:rsidRPr="00BA7E6C">
        <w:rPr>
          <w:rFonts w:ascii="Times New Roman" w:hAnsi="Times New Roman" w:cs="Times New Roman"/>
        </w:rPr>
        <w:t>Figure 1</w:t>
      </w:r>
      <w:r w:rsidRPr="00BA7E6C">
        <w:rPr>
          <w:rFonts w:ascii="Times New Roman" w:hAnsi="Times New Roman" w:cs="Times New Roman"/>
        </w:rPr>
        <w:br/>
        <w:t>Caption for the figure (italicized, sentence case).</w:t>
      </w:r>
    </w:p>
    <w:p w14:paraId="297F30A0" w14:textId="2F5129F7" w:rsidR="00BA7E6C" w:rsidRPr="00BA7E6C" w:rsidRDefault="00BA7E6C" w:rsidP="00BA7E6C">
      <w:pPr>
        <w:pStyle w:val="Heading1"/>
      </w:pPr>
      <w:r w:rsidRPr="00BA7E6C">
        <w:t>Discussion</w:t>
      </w:r>
    </w:p>
    <w:p w14:paraId="0F793522" w14:textId="77777777" w:rsidR="00BA7E6C" w:rsidRPr="00BA7E6C" w:rsidRDefault="00BA7E6C" w:rsidP="00BA7E6C">
      <w:pPr>
        <w:rPr>
          <w:rFonts w:ascii="Times New Roman" w:hAnsi="Times New Roman" w:cs="Times New Roman"/>
        </w:rPr>
      </w:pPr>
      <w:r w:rsidRPr="00BA7E6C">
        <w:rPr>
          <w:rFonts w:ascii="Times New Roman" w:hAnsi="Times New Roman" w:cs="Times New Roman"/>
        </w:rPr>
        <w:t>Interpret findings in relation to existing knowledge and policy implications. Highlight relevance for IGOs.</w:t>
      </w:r>
    </w:p>
    <w:p w14:paraId="37F80602" w14:textId="015E6D87" w:rsidR="00BA7E6C" w:rsidRPr="00BA7E6C" w:rsidRDefault="00BA7E6C" w:rsidP="00BA7E6C">
      <w:pPr>
        <w:pStyle w:val="Heading1"/>
      </w:pPr>
      <w:r w:rsidRPr="00BA7E6C">
        <w:t>Conclusion and Policy Implications for IGOs</w:t>
      </w:r>
    </w:p>
    <w:p w14:paraId="410B5E75" w14:textId="77777777" w:rsidR="00BA7E6C" w:rsidRPr="00BA7E6C" w:rsidRDefault="00BA7E6C" w:rsidP="00BA7E6C">
      <w:pPr>
        <w:rPr>
          <w:rFonts w:ascii="Times New Roman" w:hAnsi="Times New Roman" w:cs="Times New Roman"/>
        </w:rPr>
      </w:pPr>
      <w:r w:rsidRPr="00BA7E6C">
        <w:rPr>
          <w:rFonts w:ascii="Times New Roman" w:hAnsi="Times New Roman" w:cs="Times New Roman"/>
        </w:rPr>
        <w:t>Summarize the study’s key insights and explicitly outline recommendations for intergovernmental organizations.</w:t>
      </w:r>
    </w:p>
    <w:p w14:paraId="6C337F46" w14:textId="77777777" w:rsidR="00BA7E6C" w:rsidRPr="00BA7E6C" w:rsidRDefault="00BA7E6C" w:rsidP="00BA7E6C">
      <w:pPr>
        <w:pStyle w:val="Heading1"/>
      </w:pPr>
      <w:r w:rsidRPr="00BA7E6C">
        <w:t>Acknowledgments</w:t>
      </w:r>
    </w:p>
    <w:p w14:paraId="0EA6994B" w14:textId="77777777" w:rsidR="00BA7E6C" w:rsidRPr="00BA7E6C" w:rsidRDefault="00BA7E6C" w:rsidP="00BA7E6C">
      <w:pPr>
        <w:rPr>
          <w:rFonts w:ascii="Times New Roman" w:hAnsi="Times New Roman" w:cs="Times New Roman"/>
        </w:rPr>
      </w:pPr>
      <w:r w:rsidRPr="00BA7E6C">
        <w:rPr>
          <w:rFonts w:ascii="Times New Roman" w:hAnsi="Times New Roman" w:cs="Times New Roman"/>
        </w:rPr>
        <w:t>Recognize contributions of individuals and institutions that supported the research but are not authors.</w:t>
      </w:r>
    </w:p>
    <w:p w14:paraId="28538546" w14:textId="77777777" w:rsidR="00BA7E6C" w:rsidRPr="00BA7E6C" w:rsidRDefault="00BA7E6C" w:rsidP="00BA7E6C">
      <w:pPr>
        <w:pStyle w:val="Heading1"/>
      </w:pPr>
      <w:r w:rsidRPr="00BA7E6C">
        <w:t>Conflict of Interest Statement</w:t>
      </w:r>
    </w:p>
    <w:p w14:paraId="272C9CA8" w14:textId="77777777" w:rsidR="00BA7E6C" w:rsidRPr="00BA7E6C" w:rsidRDefault="00BA7E6C" w:rsidP="00BA7E6C">
      <w:pPr>
        <w:rPr>
          <w:rFonts w:ascii="Times New Roman" w:hAnsi="Times New Roman" w:cs="Times New Roman"/>
        </w:rPr>
      </w:pPr>
      <w:r w:rsidRPr="00BA7E6C">
        <w:rPr>
          <w:rFonts w:ascii="Times New Roman" w:hAnsi="Times New Roman" w:cs="Times New Roman"/>
        </w:rPr>
        <w:t>Authors must declare potential conflicts of interest. If none, state: 'The authors declare no conflict of interest.'</w:t>
      </w:r>
    </w:p>
    <w:p w14:paraId="7582A4C8" w14:textId="77777777" w:rsidR="00BA7E6C" w:rsidRPr="00BA7E6C" w:rsidRDefault="00BA7E6C" w:rsidP="00BA7E6C">
      <w:pPr>
        <w:pStyle w:val="Heading1"/>
      </w:pPr>
      <w:r w:rsidRPr="00BA7E6C">
        <w:t>References</w:t>
      </w:r>
    </w:p>
    <w:p w14:paraId="2FF87F00" w14:textId="77777777" w:rsidR="00BA7E6C" w:rsidRPr="00BA7E6C" w:rsidRDefault="00BA7E6C" w:rsidP="00BA7E6C">
      <w:pPr>
        <w:rPr>
          <w:rFonts w:ascii="Times New Roman" w:hAnsi="Times New Roman" w:cs="Times New Roman"/>
        </w:rPr>
      </w:pPr>
      <w:r w:rsidRPr="00BA7E6C">
        <w:rPr>
          <w:rFonts w:ascii="Times New Roman" w:hAnsi="Times New Roman" w:cs="Times New Roman"/>
        </w:rPr>
        <w:t>List all cited works here in APA 7th edition format.</w:t>
      </w:r>
      <w:r w:rsidRPr="00BA7E6C">
        <w:rPr>
          <w:rFonts w:ascii="Times New Roman" w:hAnsi="Times New Roman" w:cs="Times New Roman"/>
        </w:rPr>
        <w:br/>
        <w:t>Example</w:t>
      </w:r>
      <w:proofErr w:type="gramStart"/>
      <w:r w:rsidRPr="00BA7E6C">
        <w:rPr>
          <w:rFonts w:ascii="Times New Roman" w:hAnsi="Times New Roman" w:cs="Times New Roman"/>
        </w:rPr>
        <w:t>:</w:t>
      </w:r>
      <w:proofErr w:type="gramEnd"/>
      <w:r w:rsidRPr="00BA7E6C">
        <w:rPr>
          <w:rFonts w:ascii="Times New Roman" w:hAnsi="Times New Roman" w:cs="Times New Roman"/>
        </w:rPr>
        <w:br/>
        <w:t>Smith, J. (2020). Title of article. Journal Name, 10(2), 123–134. https://doi.org/xxxx</w:t>
      </w:r>
    </w:p>
    <w:p w14:paraId="2E84BACA" w14:textId="77777777" w:rsidR="009B3B2A" w:rsidRPr="00BA7E6C" w:rsidRDefault="009B3B2A" w:rsidP="00BB4577">
      <w:pPr>
        <w:pStyle w:val="BodyText"/>
        <w:spacing w:after="0" w:line="240" w:lineRule="auto"/>
        <w:ind w:firstLine="0"/>
        <w:rPr>
          <w:rFonts w:ascii="Times New Roman" w:hAnsi="Times New Roman"/>
          <w:sz w:val="16"/>
          <w:lang w:val="en-US"/>
        </w:rPr>
      </w:pPr>
    </w:p>
    <w:p w14:paraId="34FEAD40" w14:textId="77777777" w:rsidR="009B3B2A" w:rsidRPr="00BA7E6C" w:rsidRDefault="009B3B2A" w:rsidP="00BB4577">
      <w:pPr>
        <w:pStyle w:val="BodyText"/>
        <w:spacing w:after="0" w:line="240" w:lineRule="auto"/>
        <w:ind w:firstLine="0"/>
        <w:rPr>
          <w:rFonts w:ascii="Times New Roman" w:hAnsi="Times New Roman"/>
          <w:sz w:val="16"/>
          <w:lang w:val="en-US"/>
        </w:rPr>
        <w:sectPr w:rsidR="009B3B2A" w:rsidRPr="00BA7E6C" w:rsidSect="006B56DE">
          <w:headerReference w:type="default" r:id="rId8"/>
          <w:footerReference w:type="default" r:id="rId9"/>
          <w:headerReference w:type="first" r:id="rId10"/>
          <w:footerReference w:type="first" r:id="rId11"/>
          <w:pgSz w:w="12240" w:h="15840" w:code="1"/>
          <w:pgMar w:top="1440" w:right="720" w:bottom="1980" w:left="720" w:header="720" w:footer="720" w:gutter="0"/>
          <w:cols w:space="360"/>
          <w:titlePg/>
          <w:docGrid w:linePitch="360"/>
        </w:sectPr>
      </w:pPr>
    </w:p>
    <w:p w14:paraId="2949503C" w14:textId="77777777" w:rsidR="009B3B2A" w:rsidRPr="00BA7E6C" w:rsidRDefault="009B3B2A" w:rsidP="00BB4577">
      <w:pPr>
        <w:pStyle w:val="BodyText"/>
        <w:spacing w:after="0" w:line="240" w:lineRule="auto"/>
        <w:ind w:firstLine="0"/>
        <w:rPr>
          <w:rFonts w:ascii="Times New Roman" w:hAnsi="Times New Roman"/>
          <w:sz w:val="16"/>
          <w:lang w:val="en-US"/>
        </w:rPr>
      </w:pPr>
    </w:p>
    <w:p w14:paraId="7C97DB6B" w14:textId="77777777" w:rsidR="009B3B2A" w:rsidRPr="00BA7E6C" w:rsidRDefault="00956082" w:rsidP="00BB4577">
      <w:pPr>
        <w:pStyle w:val="BodyText"/>
        <w:spacing w:after="0" w:line="240" w:lineRule="auto"/>
        <w:ind w:firstLine="0"/>
        <w:rPr>
          <w:rFonts w:ascii="Times New Roman" w:hAnsi="Times New Roman"/>
          <w:sz w:val="16"/>
          <w:lang w:val="en-US"/>
        </w:rPr>
      </w:pPr>
      <w:r w:rsidRPr="00BA7E6C">
        <w:rPr>
          <w:rFonts w:ascii="Times New Roman" w:hAnsi="Times New Roman"/>
          <w:noProof/>
          <w:sz w:val="16"/>
          <w:lang w:val="en-US" w:eastAsia="en-US"/>
        </w:rPr>
        <mc:AlternateContent>
          <mc:Choice Requires="wps">
            <w:drawing>
              <wp:anchor distT="0" distB="0" distL="114300" distR="114300" simplePos="0" relativeHeight="251614208" behindDoc="0" locked="0" layoutInCell="1" allowOverlap="1" wp14:anchorId="00DA6202" wp14:editId="54EE9F26">
                <wp:simplePos x="0" y="0"/>
                <wp:positionH relativeFrom="column">
                  <wp:posOffset>2609850</wp:posOffset>
                </wp:positionH>
                <wp:positionV relativeFrom="paragraph">
                  <wp:posOffset>37465</wp:posOffset>
                </wp:positionV>
                <wp:extent cx="1838325" cy="635"/>
                <wp:effectExtent l="66675" t="59055" r="66675" b="64135"/>
                <wp:wrapNone/>
                <wp:docPr id="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635"/>
                        </a:xfrm>
                        <a:prstGeom prst="straightConnector1">
                          <a:avLst/>
                        </a:prstGeom>
                        <a:noFill/>
                        <a:ln w="19050">
                          <a:solidFill>
                            <a:srgbClr val="0D0D0D"/>
                          </a:solidFill>
                          <a:round/>
                          <a:headEnd type="oval"/>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0EED8B" id="_x0000_t32" coordsize="21600,21600" o:spt="32" o:oned="t" path="m,l21600,21600e" filled="f">
                <v:path arrowok="t" fillok="f" o:connecttype="none"/>
                <o:lock v:ext="edit" shapetype="t"/>
              </v:shapetype>
              <v:shape id="AutoShape 72" o:spid="_x0000_s1026" type="#_x0000_t32" style="position:absolute;margin-left:205.5pt;margin-top:2.95pt;width:144.75pt;height:.0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" strokecolor="#0d0d0d" strokeweight="1.5pt">
                <v:stroke startarrow="oval" endarrow="oval"/>
              </v:shape>
            </w:pict>
          </mc:Fallback>
        </mc:AlternateContent>
      </w:r>
    </w:p>
    <w:p w14:paraId="19E456C1" w14:textId="77777777" w:rsidR="009B3B2A" w:rsidRPr="00BA7E6C" w:rsidRDefault="00956082" w:rsidP="009B3B2A">
      <w:pPr>
        <w:spacing w:after="0" w:line="276" w:lineRule="auto"/>
        <w:jc w:val="both"/>
        <w:rPr>
          <w:rFonts w:ascii="Times New Roman" w:eastAsia="Times New Roman" w:hAnsi="Times New Roman" w:cs="Times New Roman"/>
          <w:bCs/>
          <w:iCs/>
          <w:color w:val="000000"/>
          <w:sz w:val="17"/>
          <w:szCs w:val="17"/>
        </w:rPr>
      </w:pPr>
      <w:r w:rsidRPr="00BA7E6C">
        <w:rPr>
          <w:rFonts w:ascii="Times New Roman" w:eastAsia="Times New Roman" w:hAnsi="Times New Roman" w:cs="Times New Roman"/>
          <w:b/>
          <w:iCs/>
          <w:color w:val="000000"/>
          <w:sz w:val="20"/>
          <w:szCs w:val="17"/>
        </w:rPr>
        <w:t>Publisher Information:</w:t>
      </w:r>
      <w:r w:rsidRPr="00BA7E6C">
        <w:rPr>
          <w:rFonts w:ascii="Times New Roman" w:eastAsia="Times New Roman" w:hAnsi="Times New Roman" w:cs="Times New Roman"/>
          <w:iCs/>
          <w:color w:val="000000"/>
          <w:sz w:val="20"/>
          <w:szCs w:val="17"/>
        </w:rPr>
        <w:t xml:space="preserve"> </w:t>
      </w:r>
      <w:r w:rsidRPr="00BA7E6C">
        <w:rPr>
          <w:rFonts w:ascii="Times New Roman" w:eastAsia="Times New Roman" w:hAnsi="Times New Roman" w:cs="Times New Roman"/>
          <w:iCs/>
          <w:color w:val="000000"/>
          <w:sz w:val="17"/>
          <w:szCs w:val="17"/>
        </w:rPr>
        <w:t xml:space="preserve">The Intergovernmental Research and Policy Journal (IRPJ) is a unique interdisciplinary peer-reviewed and open access Journal. It operates under the authority of the only global and treaty-based intergovernmental university in the world (EUCLID), with other intergovernmental </w:t>
      </w:r>
      <w:r w:rsidRPr="00BA7E6C">
        <w:rPr>
          <w:rFonts w:ascii="Times New Roman" w:eastAsia="Times New Roman" w:hAnsi="Times New Roman" w:cs="Times New Roman"/>
          <w:iCs/>
          <w:color w:val="000000"/>
          <w:sz w:val="17"/>
          <w:szCs w:val="17"/>
        </w:rPr>
        <w:lastRenderedPageBreak/>
        <w:t>organizations in mind. Currently, there are m</w:t>
      </w:r>
      <w:r w:rsidRPr="00BA7E6C">
        <w:rPr>
          <w:rFonts w:ascii="Times New Roman" w:eastAsia="Times New Roman" w:hAnsi="Times New Roman" w:cs="Times New Roman"/>
          <w:bCs/>
          <w:iCs/>
          <w:color w:val="000000"/>
          <w:sz w:val="17"/>
          <w:szCs w:val="17"/>
        </w:rPr>
        <w:t>ore than 17,000 universities globally, but less than 15 are multilateral institutions,</w:t>
      </w:r>
      <w:r w:rsidR="008B79A2" w:rsidRPr="00BA7E6C">
        <w:rPr>
          <w:rFonts w:ascii="Times New Roman" w:eastAsia="Times New Roman" w:hAnsi="Times New Roman" w:cs="Times New Roman"/>
          <w:bCs/>
          <w:iCs/>
          <w:color w:val="000000"/>
          <w:sz w:val="17"/>
          <w:szCs w:val="17"/>
        </w:rPr>
        <w:t xml:space="preserve"> </w:t>
      </w:r>
      <w:r w:rsidRPr="00BA7E6C">
        <w:rPr>
          <w:rFonts w:ascii="Times New Roman" w:eastAsia="Times New Roman" w:hAnsi="Times New Roman" w:cs="Times New Roman"/>
          <w:bCs/>
          <w:iCs/>
          <w:color w:val="000000"/>
          <w:sz w:val="17"/>
          <w:szCs w:val="17"/>
        </w:rPr>
        <w:t xml:space="preserve">EUCLID, as IRPJ’s sponsor, is </w:t>
      </w:r>
      <w:r w:rsidR="008B79A2" w:rsidRPr="00BA7E6C">
        <w:rPr>
          <w:rFonts w:ascii="Times New Roman" w:eastAsia="Times New Roman" w:hAnsi="Times New Roman" w:cs="Times New Roman"/>
          <w:bCs/>
          <w:iCs/>
          <w:color w:val="000000"/>
          <w:sz w:val="17"/>
          <w:szCs w:val="17"/>
        </w:rPr>
        <w:t xml:space="preserve">the </w:t>
      </w:r>
      <w:r w:rsidRPr="00BA7E6C">
        <w:rPr>
          <w:rFonts w:ascii="Times New Roman" w:eastAsia="Times New Roman" w:hAnsi="Times New Roman" w:cs="Times New Roman"/>
          <w:bCs/>
          <w:iCs/>
          <w:color w:val="000000"/>
          <w:sz w:val="17"/>
          <w:szCs w:val="17"/>
        </w:rPr>
        <w:t>only global and multi-disciplinary UN-registered t</w:t>
      </w:r>
      <w:r w:rsidR="00F274B8" w:rsidRPr="00BA7E6C">
        <w:rPr>
          <w:rFonts w:ascii="Times New Roman" w:eastAsia="Times New Roman" w:hAnsi="Times New Roman" w:cs="Times New Roman"/>
          <w:bCs/>
          <w:iCs/>
          <w:color w:val="000000"/>
          <w:sz w:val="17"/>
          <w:szCs w:val="17"/>
        </w:rPr>
        <w:t>reaty</w:t>
      </w:r>
      <w:r w:rsidRPr="00BA7E6C">
        <w:rPr>
          <w:rFonts w:ascii="Times New Roman" w:eastAsia="Times New Roman" w:hAnsi="Times New Roman" w:cs="Times New Roman"/>
          <w:bCs/>
          <w:iCs/>
          <w:color w:val="000000"/>
          <w:sz w:val="17"/>
          <w:szCs w:val="17"/>
        </w:rPr>
        <w:t>-based institution.</w:t>
      </w:r>
    </w:p>
    <w:p w14:paraId="3A484884" w14:textId="77777777" w:rsidR="009B3B2A" w:rsidRPr="00BA7E6C" w:rsidRDefault="00956082" w:rsidP="009B3B2A">
      <w:pPr>
        <w:shd w:val="clear" w:color="auto" w:fill="FFFFFF"/>
        <w:spacing w:after="0" w:line="276" w:lineRule="auto"/>
        <w:rPr>
          <w:rFonts w:ascii="Times New Roman" w:eastAsia="Times New Roman" w:hAnsi="Times New Roman" w:cs="Times New Roman"/>
          <w:iCs/>
          <w:color w:val="000000"/>
          <w:sz w:val="17"/>
          <w:szCs w:val="17"/>
        </w:rPr>
      </w:pPr>
      <w:r w:rsidRPr="00BA7E6C">
        <w:rPr>
          <w:rFonts w:ascii="Times New Roman" w:eastAsia="Times New Roman" w:hAnsi="Times New Roman" w:cs="Times New Roman"/>
          <w:iCs/>
          <w:color w:val="000000"/>
          <w:sz w:val="17"/>
          <w:szCs w:val="17"/>
        </w:rPr>
        <w:t>IRPJ authors can be assured that their research will be widely visible on account of the trusted Internet visibility of its “.int” domain which virtually guarantees first page results on matching keywords (</w:t>
      </w:r>
      <w:hyperlink r:id="rId12" w:history="1">
        <w:r w:rsidRPr="00BA7E6C">
          <w:rPr>
            <w:rFonts w:ascii="Times New Roman" w:eastAsia="Times New Roman" w:hAnsi="Times New Roman" w:cs="Times New Roman"/>
            <w:iCs/>
            <w:color w:val="000000"/>
            <w:sz w:val="17"/>
            <w:szCs w:val="17"/>
          </w:rPr>
          <w:t>.int domains are only assigned by IANA</w:t>
        </w:r>
      </w:hyperlink>
      <w:r w:rsidRPr="00BA7E6C">
        <w:rPr>
          <w:rFonts w:ascii="Times New Roman" w:eastAsia="Times New Roman" w:hAnsi="Times New Roman" w:cs="Times New Roman"/>
          <w:iCs/>
          <w:color w:val="000000"/>
          <w:sz w:val="17"/>
          <w:szCs w:val="17"/>
        </w:rPr>
        <w:t xml:space="preserve"> to </w:t>
      </w:r>
      <w:r w:rsidR="00773770" w:rsidRPr="00BA7E6C">
        <w:rPr>
          <w:rFonts w:ascii="Times New Roman" w:eastAsia="Times New Roman" w:hAnsi="Times New Roman" w:cs="Times New Roman"/>
          <w:iCs/>
          <w:color w:val="000000"/>
          <w:sz w:val="17"/>
          <w:szCs w:val="17"/>
        </w:rPr>
        <w:t>vetted t</w:t>
      </w:r>
      <w:r w:rsidRPr="00BA7E6C">
        <w:rPr>
          <w:rFonts w:ascii="Times New Roman" w:eastAsia="Times New Roman" w:hAnsi="Times New Roman" w:cs="Times New Roman"/>
          <w:iCs/>
          <w:color w:val="000000"/>
          <w:sz w:val="17"/>
          <w:szCs w:val="17"/>
        </w:rPr>
        <w:t>reaty-based organizations and are recognized as trusted authorities by search engines). In addition to its “.int” domain, IRPJ is published under an approved </w:t>
      </w:r>
      <w:hyperlink r:id="rId13" w:history="1">
        <w:r w:rsidRPr="00BA7E6C">
          <w:rPr>
            <w:rFonts w:ascii="Times New Roman" w:eastAsia="Times New Roman" w:hAnsi="Times New Roman" w:cs="Times New Roman"/>
            <w:iCs/>
            <w:color w:val="000000"/>
            <w:sz w:val="17"/>
            <w:szCs w:val="17"/>
          </w:rPr>
          <w:t>ISSN for intergovernmental organizations</w:t>
        </w:r>
      </w:hyperlink>
      <w:r w:rsidRPr="00BA7E6C">
        <w:rPr>
          <w:rFonts w:ascii="Times New Roman" w:eastAsia="Times New Roman" w:hAnsi="Times New Roman" w:cs="Times New Roman"/>
          <w:iCs/>
          <w:color w:val="000000"/>
          <w:sz w:val="17"/>
          <w:szCs w:val="17"/>
        </w:rPr>
        <w:t> (“international publisher”) status (</w:t>
      </w:r>
      <w:r w:rsidR="00773770" w:rsidRPr="00BA7E6C">
        <w:rPr>
          <w:rFonts w:ascii="Times New Roman" w:eastAsia="Times New Roman" w:hAnsi="Times New Roman" w:cs="Times New Roman"/>
          <w:iCs/>
          <w:color w:val="000000"/>
          <w:sz w:val="17"/>
          <w:szCs w:val="17"/>
        </w:rPr>
        <w:t xml:space="preserve">also </w:t>
      </w:r>
      <w:r w:rsidRPr="00BA7E6C">
        <w:rPr>
          <w:rFonts w:ascii="Times New Roman" w:eastAsia="Times New Roman" w:hAnsi="Times New Roman" w:cs="Times New Roman"/>
          <w:iCs/>
          <w:color w:val="000000"/>
          <w:sz w:val="17"/>
          <w:szCs w:val="17"/>
        </w:rPr>
        <w:t>used by United Nations, World Bank, European Space Agency, etc.).</w:t>
      </w:r>
    </w:p>
    <w:p w14:paraId="0212D15D" w14:textId="77777777" w:rsidR="00F274B8" w:rsidRPr="00BA7E6C" w:rsidRDefault="00F274B8" w:rsidP="009B3B2A">
      <w:pPr>
        <w:shd w:val="clear" w:color="auto" w:fill="FFFFFF"/>
        <w:spacing w:after="0" w:line="276" w:lineRule="auto"/>
        <w:rPr>
          <w:rFonts w:ascii="Times New Roman" w:eastAsia="Times New Roman" w:hAnsi="Times New Roman" w:cs="Times New Roman"/>
          <w:iCs/>
          <w:color w:val="000000"/>
          <w:sz w:val="17"/>
          <w:szCs w:val="17"/>
        </w:rPr>
      </w:pPr>
    </w:p>
    <w:p w14:paraId="26F6955C" w14:textId="77777777" w:rsidR="009B3B2A" w:rsidRPr="00BA7E6C" w:rsidRDefault="00956082" w:rsidP="009B3B2A">
      <w:pPr>
        <w:shd w:val="clear" w:color="auto" w:fill="FFFFFF"/>
        <w:spacing w:after="0" w:line="276" w:lineRule="auto"/>
        <w:outlineLvl w:val="0"/>
        <w:rPr>
          <w:rFonts w:ascii="Times New Roman" w:eastAsia="Times New Roman" w:hAnsi="Times New Roman" w:cs="Times New Roman"/>
          <w:iCs/>
          <w:color w:val="000000"/>
          <w:kern w:val="36"/>
          <w:sz w:val="17"/>
          <w:szCs w:val="17"/>
        </w:rPr>
      </w:pPr>
      <w:r w:rsidRPr="00BA7E6C">
        <w:rPr>
          <w:rFonts w:ascii="Times New Roman" w:eastAsia="Times New Roman" w:hAnsi="Times New Roman" w:cs="Times New Roman"/>
          <w:iCs/>
          <w:color w:val="000000"/>
          <w:kern w:val="36"/>
          <w:sz w:val="17"/>
          <w:szCs w:val="17"/>
        </w:rPr>
        <w:t>IRPJ offers:</w:t>
      </w:r>
    </w:p>
    <w:p w14:paraId="5CCCA338" w14:textId="77777777" w:rsidR="009B3B2A" w:rsidRPr="00BA7E6C" w:rsidRDefault="00956082" w:rsidP="009B3B2A">
      <w:pPr>
        <w:pStyle w:val="ListParagraph"/>
        <w:numPr>
          <w:ilvl w:val="0"/>
          <w:numId w:val="12"/>
        </w:numPr>
        <w:shd w:val="clear" w:color="auto" w:fill="FFFFFF"/>
        <w:spacing w:after="0" w:line="276" w:lineRule="auto"/>
        <w:outlineLvl w:val="0"/>
        <w:rPr>
          <w:rFonts w:ascii="Times New Roman" w:eastAsia="Times New Roman" w:hAnsi="Times New Roman" w:cs="Times New Roman"/>
          <w:iCs/>
          <w:color w:val="000000"/>
          <w:kern w:val="36"/>
          <w:sz w:val="17"/>
          <w:szCs w:val="17"/>
        </w:rPr>
      </w:pPr>
      <w:r w:rsidRPr="00BA7E6C">
        <w:rPr>
          <w:rFonts w:ascii="Times New Roman" w:eastAsia="Times New Roman" w:hAnsi="Times New Roman" w:cs="Times New Roman"/>
          <w:iCs/>
          <w:color w:val="000000"/>
          <w:kern w:val="36"/>
          <w:sz w:val="17"/>
          <w:szCs w:val="17"/>
        </w:rPr>
        <w:t xml:space="preserve">United Nations Treaty </w:t>
      </w:r>
      <w:r w:rsidR="00773770" w:rsidRPr="00BA7E6C">
        <w:rPr>
          <w:rFonts w:ascii="Times New Roman" w:eastAsia="Times New Roman" w:hAnsi="Times New Roman" w:cs="Times New Roman"/>
          <w:iCs/>
          <w:color w:val="000000"/>
          <w:kern w:val="36"/>
          <w:sz w:val="17"/>
          <w:szCs w:val="17"/>
        </w:rPr>
        <w:t>reference</w:t>
      </w:r>
      <w:r w:rsidRPr="00BA7E6C">
        <w:rPr>
          <w:rFonts w:ascii="Times New Roman" w:eastAsia="Times New Roman" w:hAnsi="Times New Roman" w:cs="Times New Roman"/>
          <w:iCs/>
          <w:color w:val="000000"/>
          <w:kern w:val="36"/>
          <w:sz w:val="17"/>
          <w:szCs w:val="17"/>
        </w:rPr>
        <w:t xml:space="preserve"> on your published article</w:t>
      </w:r>
      <w:r w:rsidR="00773770" w:rsidRPr="00BA7E6C">
        <w:rPr>
          <w:rFonts w:ascii="Times New Roman" w:eastAsia="Times New Roman" w:hAnsi="Times New Roman" w:cs="Times New Roman"/>
          <w:iCs/>
          <w:color w:val="000000"/>
          <w:kern w:val="36"/>
          <w:sz w:val="17"/>
          <w:szCs w:val="17"/>
        </w:rPr>
        <w:t xml:space="preserve"> (PDF).</w:t>
      </w:r>
    </w:p>
    <w:p w14:paraId="319E800C" w14:textId="77777777" w:rsidR="009B3B2A" w:rsidRPr="00BA7E6C" w:rsidRDefault="00956082" w:rsidP="009B3B2A">
      <w:pPr>
        <w:pStyle w:val="ListParagraph"/>
        <w:numPr>
          <w:ilvl w:val="0"/>
          <w:numId w:val="12"/>
        </w:numPr>
        <w:shd w:val="clear" w:color="auto" w:fill="FFFFFF"/>
        <w:spacing w:after="0" w:line="276" w:lineRule="auto"/>
        <w:outlineLvl w:val="0"/>
        <w:rPr>
          <w:rFonts w:ascii="Times New Roman" w:eastAsia="Times New Roman" w:hAnsi="Times New Roman" w:cs="Times New Roman"/>
          <w:iCs/>
          <w:color w:val="000000"/>
          <w:kern w:val="36"/>
          <w:sz w:val="17"/>
          <w:szCs w:val="17"/>
        </w:rPr>
      </w:pPr>
      <w:r w:rsidRPr="00BA7E6C">
        <w:rPr>
          <w:rFonts w:ascii="Times New Roman" w:eastAsia="Times New Roman" w:hAnsi="Times New Roman" w:cs="Times New Roman"/>
          <w:iCs/>
          <w:color w:val="000000"/>
          <w:kern w:val="36"/>
          <w:sz w:val="17"/>
          <w:szCs w:val="17"/>
        </w:rPr>
        <w:t xml:space="preserve">“Efficiency” driven </w:t>
      </w:r>
      <w:r w:rsidR="00E653CE" w:rsidRPr="00BA7E6C">
        <w:rPr>
          <w:rFonts w:ascii="Times New Roman" w:eastAsia="Times New Roman" w:hAnsi="Times New Roman" w:cs="Times New Roman"/>
          <w:iCs/>
          <w:color w:val="000000"/>
          <w:kern w:val="36"/>
          <w:sz w:val="17"/>
          <w:szCs w:val="17"/>
        </w:rPr>
        <w:t xml:space="preserve">and “author-focused” </w:t>
      </w:r>
      <w:r w:rsidRPr="00BA7E6C">
        <w:rPr>
          <w:rFonts w:ascii="Times New Roman" w:eastAsia="Times New Roman" w:hAnsi="Times New Roman" w:cs="Times New Roman"/>
          <w:iCs/>
          <w:color w:val="000000"/>
          <w:kern w:val="36"/>
          <w:sz w:val="17"/>
          <w:szCs w:val="17"/>
        </w:rPr>
        <w:t xml:space="preserve">workflow </w:t>
      </w:r>
    </w:p>
    <w:p w14:paraId="28A32AFF" w14:textId="77777777" w:rsidR="009B3B2A" w:rsidRPr="00BA7E6C" w:rsidRDefault="00956082" w:rsidP="009B3B2A">
      <w:pPr>
        <w:pStyle w:val="ListParagraph"/>
        <w:numPr>
          <w:ilvl w:val="0"/>
          <w:numId w:val="12"/>
        </w:numPr>
        <w:shd w:val="clear" w:color="auto" w:fill="FFFFFF"/>
        <w:spacing w:after="0" w:line="276" w:lineRule="auto"/>
        <w:outlineLvl w:val="0"/>
        <w:rPr>
          <w:rFonts w:ascii="Times New Roman" w:eastAsia="Times New Roman" w:hAnsi="Times New Roman" w:cs="Times New Roman"/>
          <w:iCs/>
          <w:color w:val="000000"/>
          <w:kern w:val="36"/>
          <w:sz w:val="17"/>
          <w:szCs w:val="17"/>
        </w:rPr>
      </w:pPr>
      <w:r w:rsidRPr="00BA7E6C">
        <w:rPr>
          <w:rFonts w:ascii="Times New Roman" w:eastAsia="Times New Roman" w:hAnsi="Times New Roman" w:cs="Times New Roman"/>
          <w:iCs/>
          <w:color w:val="000000"/>
          <w:kern w:val="36"/>
          <w:sz w:val="17"/>
          <w:szCs w:val="17"/>
        </w:rPr>
        <w:t>Operates the very novel author-centric metric of “Journal Efficiency Factor”</w:t>
      </w:r>
    </w:p>
    <w:p w14:paraId="16B53BED" w14:textId="77777777" w:rsidR="009B3B2A" w:rsidRPr="00BA7E6C" w:rsidRDefault="00956082" w:rsidP="009B3B2A">
      <w:pPr>
        <w:pStyle w:val="ListParagraph"/>
        <w:numPr>
          <w:ilvl w:val="0"/>
          <w:numId w:val="12"/>
        </w:numPr>
        <w:shd w:val="clear" w:color="auto" w:fill="FFFFFF"/>
        <w:spacing w:after="0" w:line="276" w:lineRule="auto"/>
        <w:outlineLvl w:val="0"/>
        <w:rPr>
          <w:rFonts w:ascii="Times New Roman" w:eastAsia="Times New Roman" w:hAnsi="Times New Roman" w:cs="Times New Roman"/>
          <w:iCs/>
          <w:color w:val="000000"/>
          <w:kern w:val="36"/>
          <w:sz w:val="17"/>
          <w:szCs w:val="17"/>
        </w:rPr>
      </w:pPr>
      <w:r w:rsidRPr="00BA7E6C">
        <w:rPr>
          <w:rFonts w:ascii="Times New Roman" w:eastAsia="Times New Roman" w:hAnsi="Times New Roman" w:cs="Times New Roman"/>
          <w:iCs/>
          <w:color w:val="000000"/>
          <w:kern w:val="36"/>
          <w:sz w:val="17"/>
          <w:szCs w:val="17"/>
        </w:rPr>
        <w:t>Minimal processing fee with the possibility of waiver</w:t>
      </w:r>
    </w:p>
    <w:p w14:paraId="41C8AAEB" w14:textId="77777777" w:rsidR="009B3B2A" w:rsidRPr="00BA7E6C" w:rsidRDefault="00956082" w:rsidP="009B3B2A">
      <w:pPr>
        <w:pStyle w:val="ListParagraph"/>
        <w:numPr>
          <w:ilvl w:val="0"/>
          <w:numId w:val="12"/>
        </w:numPr>
        <w:shd w:val="clear" w:color="auto" w:fill="FFFFFF"/>
        <w:spacing w:after="0" w:line="276" w:lineRule="auto"/>
        <w:outlineLvl w:val="0"/>
        <w:rPr>
          <w:rFonts w:ascii="Times New Roman" w:eastAsia="Times New Roman" w:hAnsi="Times New Roman" w:cs="Times New Roman"/>
          <w:iCs/>
          <w:color w:val="000000"/>
          <w:kern w:val="36"/>
          <w:sz w:val="17"/>
          <w:szCs w:val="17"/>
        </w:rPr>
      </w:pPr>
      <w:r w:rsidRPr="00BA7E6C">
        <w:rPr>
          <w:rFonts w:ascii="Times New Roman" w:eastAsia="Times New Roman" w:hAnsi="Times New Roman" w:cs="Times New Roman"/>
          <w:iCs/>
          <w:color w:val="000000"/>
          <w:kern w:val="36"/>
          <w:sz w:val="17"/>
          <w:szCs w:val="17"/>
        </w:rPr>
        <w:t xml:space="preserve">Dedicated editors to work with </w:t>
      </w:r>
      <w:r w:rsidR="00773770" w:rsidRPr="00BA7E6C">
        <w:rPr>
          <w:rFonts w:ascii="Times New Roman" w:eastAsia="Times New Roman" w:hAnsi="Times New Roman" w:cs="Times New Roman"/>
          <w:iCs/>
          <w:color w:val="000000"/>
          <w:kern w:val="36"/>
          <w:sz w:val="17"/>
          <w:szCs w:val="17"/>
        </w:rPr>
        <w:t xml:space="preserve">graduate </w:t>
      </w:r>
      <w:r w:rsidRPr="00BA7E6C">
        <w:rPr>
          <w:rFonts w:ascii="Times New Roman" w:eastAsia="Times New Roman" w:hAnsi="Times New Roman" w:cs="Times New Roman"/>
          <w:iCs/>
          <w:color w:val="000000"/>
          <w:kern w:val="36"/>
          <w:sz w:val="17"/>
          <w:szCs w:val="17"/>
        </w:rPr>
        <w:t xml:space="preserve">and </w:t>
      </w:r>
      <w:r w:rsidR="00773770" w:rsidRPr="00BA7E6C">
        <w:rPr>
          <w:rFonts w:ascii="Times New Roman" w:eastAsia="Times New Roman" w:hAnsi="Times New Roman" w:cs="Times New Roman"/>
          <w:iCs/>
          <w:color w:val="000000"/>
          <w:kern w:val="36"/>
          <w:sz w:val="17"/>
          <w:szCs w:val="17"/>
        </w:rPr>
        <w:t>doctoral students</w:t>
      </w:r>
    </w:p>
    <w:p w14:paraId="4A51DF93" w14:textId="77777777" w:rsidR="009B3B2A" w:rsidRPr="00BA7E6C" w:rsidRDefault="00956082" w:rsidP="009B3B2A">
      <w:pPr>
        <w:pStyle w:val="ListParagraph"/>
        <w:numPr>
          <w:ilvl w:val="0"/>
          <w:numId w:val="12"/>
        </w:numPr>
        <w:shd w:val="clear" w:color="auto" w:fill="FFFFFF"/>
        <w:spacing w:after="0" w:line="276" w:lineRule="auto"/>
        <w:outlineLvl w:val="0"/>
        <w:rPr>
          <w:rFonts w:ascii="Times New Roman" w:eastAsia="Times New Roman" w:hAnsi="Times New Roman" w:cs="Times New Roman"/>
          <w:iCs/>
          <w:color w:val="000000"/>
          <w:kern w:val="36"/>
          <w:sz w:val="17"/>
          <w:szCs w:val="17"/>
        </w:rPr>
      </w:pPr>
      <w:r w:rsidRPr="00BA7E6C">
        <w:rPr>
          <w:rFonts w:ascii="Times New Roman" w:eastAsia="Times New Roman" w:hAnsi="Times New Roman" w:cs="Times New Roman"/>
          <w:iCs/>
          <w:color w:val="000000"/>
          <w:kern w:val="36"/>
          <w:sz w:val="17"/>
          <w:szCs w:val="17"/>
        </w:rPr>
        <w:t>Continuous publication i.e., publication of articles immediately upon acceptance</w:t>
      </w:r>
    </w:p>
    <w:p w14:paraId="41FADAF3" w14:textId="77777777" w:rsidR="009B3B2A" w:rsidRPr="00BA7E6C" w:rsidRDefault="00956082" w:rsidP="009B3B2A">
      <w:pPr>
        <w:pStyle w:val="ListParagraph"/>
        <w:numPr>
          <w:ilvl w:val="0"/>
          <w:numId w:val="12"/>
        </w:numPr>
        <w:shd w:val="clear" w:color="auto" w:fill="FFFFFF"/>
        <w:spacing w:after="0" w:line="276" w:lineRule="auto"/>
        <w:outlineLvl w:val="0"/>
        <w:rPr>
          <w:rFonts w:ascii="Times New Roman" w:eastAsia="Times New Roman" w:hAnsi="Times New Roman" w:cs="Times New Roman"/>
          <w:iCs/>
          <w:color w:val="000000"/>
          <w:kern w:val="36"/>
          <w:sz w:val="17"/>
          <w:szCs w:val="17"/>
        </w:rPr>
      </w:pPr>
      <w:r w:rsidRPr="00BA7E6C">
        <w:rPr>
          <w:rFonts w:ascii="Times New Roman" w:eastAsia="Times New Roman" w:hAnsi="Times New Roman" w:cs="Times New Roman"/>
          <w:iCs/>
          <w:color w:val="000000"/>
          <w:kern w:val="36"/>
          <w:sz w:val="17"/>
          <w:szCs w:val="17"/>
        </w:rPr>
        <w:t>The expected time frame from submission to publication is up</w:t>
      </w:r>
      <w:r w:rsidR="00773770" w:rsidRPr="00BA7E6C">
        <w:rPr>
          <w:rFonts w:ascii="Times New Roman" w:eastAsia="Times New Roman" w:hAnsi="Times New Roman" w:cs="Times New Roman"/>
          <w:iCs/>
          <w:color w:val="000000"/>
          <w:kern w:val="36"/>
          <w:sz w:val="17"/>
          <w:szCs w:val="17"/>
        </w:rPr>
        <w:t xml:space="preserve"> </w:t>
      </w:r>
      <w:r w:rsidRPr="00BA7E6C">
        <w:rPr>
          <w:rFonts w:ascii="Times New Roman" w:eastAsia="Times New Roman" w:hAnsi="Times New Roman" w:cs="Times New Roman"/>
          <w:iCs/>
          <w:color w:val="000000"/>
          <w:kern w:val="36"/>
          <w:sz w:val="17"/>
          <w:szCs w:val="17"/>
        </w:rPr>
        <w:t>to 40 calendar days</w:t>
      </w:r>
    </w:p>
    <w:p w14:paraId="4FAE803B" w14:textId="77777777" w:rsidR="009B3B2A" w:rsidRPr="00BA7E6C" w:rsidRDefault="00956082" w:rsidP="009B3B2A">
      <w:pPr>
        <w:pStyle w:val="ListParagraph"/>
        <w:numPr>
          <w:ilvl w:val="0"/>
          <w:numId w:val="12"/>
        </w:numPr>
        <w:shd w:val="clear" w:color="auto" w:fill="FFFFFF"/>
        <w:spacing w:after="0" w:line="276" w:lineRule="auto"/>
        <w:outlineLvl w:val="0"/>
        <w:rPr>
          <w:rFonts w:ascii="Times New Roman" w:eastAsia="Times New Roman" w:hAnsi="Times New Roman" w:cs="Times New Roman"/>
          <w:iCs/>
          <w:color w:val="000000"/>
          <w:kern w:val="36"/>
          <w:sz w:val="17"/>
          <w:szCs w:val="17"/>
        </w:rPr>
      </w:pPr>
      <w:r w:rsidRPr="00BA7E6C">
        <w:rPr>
          <w:rFonts w:ascii="Times New Roman" w:eastAsia="Times New Roman" w:hAnsi="Times New Roman" w:cs="Times New Roman"/>
          <w:iCs/>
          <w:color w:val="000000"/>
          <w:kern w:val="36"/>
          <w:sz w:val="17"/>
          <w:szCs w:val="17"/>
        </w:rPr>
        <w:t>Broad thematic categories</w:t>
      </w:r>
    </w:p>
    <w:p w14:paraId="747A3D1C" w14:textId="76275DE5" w:rsidR="00F468E8" w:rsidRPr="00BA7E6C" w:rsidRDefault="00956082" w:rsidP="00281F1D">
      <w:pPr>
        <w:pStyle w:val="ListParagraph"/>
        <w:numPr>
          <w:ilvl w:val="0"/>
          <w:numId w:val="12"/>
        </w:numPr>
        <w:shd w:val="clear" w:color="auto" w:fill="FFFFFF"/>
        <w:spacing w:after="0" w:line="276" w:lineRule="auto"/>
        <w:outlineLvl w:val="0"/>
        <w:rPr>
          <w:rFonts w:ascii="Times New Roman" w:eastAsia="Times New Roman" w:hAnsi="Times New Roman" w:cs="Times New Roman"/>
          <w:iCs/>
          <w:color w:val="000000"/>
          <w:kern w:val="36"/>
          <w:sz w:val="17"/>
          <w:szCs w:val="17"/>
        </w:rPr>
      </w:pPr>
      <w:r w:rsidRPr="00BA7E6C">
        <w:rPr>
          <w:rFonts w:ascii="Times New Roman" w:eastAsia="Times New Roman" w:hAnsi="Times New Roman" w:cs="Times New Roman"/>
          <w:iCs/>
          <w:color w:val="000000"/>
          <w:kern w:val="36"/>
          <w:sz w:val="17"/>
          <w:szCs w:val="17"/>
        </w:rPr>
        <w:t>Every published article will receive a DOI from Crossref</w:t>
      </w:r>
      <w:r w:rsidR="00773770" w:rsidRPr="00BA7E6C">
        <w:rPr>
          <w:rFonts w:ascii="Times New Roman" w:eastAsia="Times New Roman" w:hAnsi="Times New Roman" w:cs="Times New Roman"/>
          <w:iCs/>
          <w:color w:val="000000"/>
          <w:kern w:val="36"/>
          <w:sz w:val="17"/>
          <w:szCs w:val="17"/>
        </w:rPr>
        <w:t xml:space="preserve"> and is archived by CLOCKSS.</w:t>
      </w:r>
    </w:p>
    <w:sectPr w:rsidR="00F468E8" w:rsidRPr="00BA7E6C" w:rsidSect="00D72C68">
      <w:type w:val="continuous"/>
      <w:pgSz w:w="12240" w:h="15840"/>
      <w:pgMar w:top="720" w:right="720" w:bottom="720" w:left="720" w:header="720" w:footer="72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BCBD6" w14:textId="77777777" w:rsidR="00181203" w:rsidRDefault="00181203">
      <w:pPr>
        <w:spacing w:after="0" w:line="240" w:lineRule="auto"/>
      </w:pPr>
      <w:r>
        <w:separator/>
      </w:r>
    </w:p>
  </w:endnote>
  <w:endnote w:type="continuationSeparator" w:id="0">
    <w:p w14:paraId="565E17B1" w14:textId="77777777" w:rsidR="00181203" w:rsidRDefault="0018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utch Mediaeval Pro ST">
    <w:altName w:val="Calibri"/>
    <w:panose1 w:val="00000000000000000000"/>
    <w:charset w:val="00"/>
    <w:family w:val="modern"/>
    <w:notTrueType/>
    <w:pitch w:val="variable"/>
    <w:sig w:usb0="800000AF" w:usb1="5000204A"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B3699" w14:paraId="6CE2632B" w14:textId="77777777" w:rsidTr="00D47BBF">
      <w:tc>
        <w:tcPr>
          <w:tcW w:w="5395" w:type="dxa"/>
        </w:tcPr>
        <w:p w14:paraId="75E2B249" w14:textId="77777777" w:rsidR="00D47BBF" w:rsidRPr="00D47BBF" w:rsidRDefault="00956082" w:rsidP="00D47BBF">
          <w:pPr>
            <w:pStyle w:val="Footer"/>
            <w:jc w:val="center"/>
            <w:rPr>
              <w:rFonts w:asciiTheme="minorHAnsi" w:hAnsiTheme="minorHAnsi" w:cs="Times New Roman"/>
              <w:iCs/>
              <w:color w:val="000000"/>
              <w:sz w:val="18"/>
              <w:szCs w:val="18"/>
            </w:rPr>
          </w:pPr>
          <w:r w:rsidRPr="00D47BBF">
            <w:rPr>
              <w:rFonts w:asciiTheme="minorHAnsi" w:hAnsiTheme="minorHAnsi" w:cs="Times New Roman"/>
              <w:iCs/>
              <w:color w:val="000000"/>
              <w:sz w:val="18"/>
              <w:szCs w:val="18"/>
            </w:rPr>
            <w:t>Copyright remains with the author(s) and IRPJ</w:t>
          </w:r>
          <w:r w:rsidRPr="00D47BBF">
            <w:rPr>
              <w:rFonts w:asciiTheme="minorHAnsi" w:hAnsiTheme="minorHAnsi" w:cs="Times New Roman"/>
              <w:iCs/>
              <w:color w:val="000000"/>
              <w:sz w:val="18"/>
              <w:szCs w:val="18"/>
            </w:rPr>
            <w:tab/>
          </w:r>
          <w:r w:rsidRPr="00D47BBF">
            <w:rPr>
              <w:rFonts w:asciiTheme="minorHAnsi" w:hAnsiTheme="minorHAnsi" w:cs="Times New Roman"/>
              <w:iCs/>
              <w:color w:val="000000"/>
              <w:sz w:val="18"/>
              <w:szCs w:val="18"/>
            </w:rPr>
            <w:tab/>
          </w:r>
        </w:p>
        <w:p w14:paraId="14DE9E06" w14:textId="77777777" w:rsidR="00D47BBF" w:rsidRPr="00D47BBF" w:rsidRDefault="00956082" w:rsidP="00D47BBF">
          <w:pPr>
            <w:spacing w:after="0" w:line="240" w:lineRule="auto"/>
            <w:rPr>
              <w:rFonts w:asciiTheme="minorHAnsi" w:hAnsiTheme="minorHAnsi" w:cs="Times New Roman"/>
              <w:i/>
              <w:color w:val="000000"/>
              <w:sz w:val="18"/>
              <w:szCs w:val="18"/>
            </w:rPr>
          </w:pPr>
          <w:r w:rsidRPr="00D47BBF">
            <w:rPr>
              <w:rFonts w:asciiTheme="minorHAnsi" w:hAnsiTheme="minorHAnsi" w:cs="Times New Roman"/>
              <w:i/>
              <w:color w:val="000000"/>
              <w:sz w:val="18"/>
              <w:szCs w:val="18"/>
            </w:rPr>
            <w:t xml:space="preserve"> Intergovernmental Research and Policy Journal</w:t>
          </w:r>
        </w:p>
        <w:p w14:paraId="3B60F744" w14:textId="77777777" w:rsidR="00D47BBF" w:rsidRPr="00D47BBF" w:rsidRDefault="00956082" w:rsidP="00D47BBF">
          <w:pPr>
            <w:spacing w:after="0" w:line="240" w:lineRule="auto"/>
            <w:rPr>
              <w:rFonts w:asciiTheme="minorHAnsi" w:hAnsiTheme="minorHAnsi" w:cs="Times New Roman"/>
              <w:iCs/>
              <w:color w:val="000000"/>
              <w:sz w:val="18"/>
              <w:szCs w:val="18"/>
            </w:rPr>
          </w:pPr>
          <w:r w:rsidRPr="00D47BBF">
            <w:rPr>
              <w:rFonts w:asciiTheme="minorHAnsi" w:hAnsiTheme="minorHAnsi" w:cs="Times New Roman"/>
              <w:iCs/>
              <w:color w:val="000000"/>
              <w:sz w:val="18"/>
              <w:szCs w:val="18"/>
            </w:rPr>
            <w:t xml:space="preserve">Vol. </w:t>
          </w:r>
          <w:r w:rsidR="00C60513">
            <w:rPr>
              <w:rFonts w:asciiTheme="minorHAnsi" w:hAnsiTheme="minorHAnsi" w:cs="Times New Roman"/>
              <w:iCs/>
              <w:color w:val="000000"/>
              <w:sz w:val="18"/>
              <w:szCs w:val="18"/>
            </w:rPr>
            <w:t>xxxx</w:t>
          </w:r>
        </w:p>
      </w:tc>
      <w:tc>
        <w:tcPr>
          <w:tcW w:w="5395" w:type="dxa"/>
        </w:tcPr>
        <w:p w14:paraId="11FAB031" w14:textId="77777777" w:rsidR="00D47BBF" w:rsidRDefault="00D47BBF" w:rsidP="00D47BBF">
          <w:pPr>
            <w:spacing w:after="0" w:line="240" w:lineRule="auto"/>
            <w:jc w:val="center"/>
            <w:rPr>
              <w:rFonts w:asciiTheme="minorHAnsi" w:hAnsiTheme="minorHAnsi" w:cs="Times New Roman"/>
              <w:iCs/>
              <w:color w:val="000000"/>
              <w:sz w:val="18"/>
              <w:szCs w:val="18"/>
            </w:rPr>
          </w:pPr>
        </w:p>
        <w:p w14:paraId="5945FC06" w14:textId="77777777" w:rsidR="00D47BBF" w:rsidRPr="00D47BBF" w:rsidRDefault="00956082" w:rsidP="00D47BBF">
          <w:pPr>
            <w:spacing w:after="0" w:line="240" w:lineRule="auto"/>
            <w:jc w:val="center"/>
            <w:rPr>
              <w:rFonts w:asciiTheme="minorHAnsi" w:hAnsiTheme="minorHAnsi" w:cs="Times New Roman"/>
              <w:iCs/>
              <w:color w:val="000000"/>
              <w:sz w:val="18"/>
              <w:szCs w:val="18"/>
            </w:rPr>
          </w:pPr>
          <w:r>
            <w:rPr>
              <w:rFonts w:asciiTheme="minorHAnsi" w:hAnsiTheme="minorHAnsi" w:cs="Times New Roman"/>
              <w:iCs/>
              <w:color w:val="000000"/>
              <w:sz w:val="18"/>
              <w:szCs w:val="18"/>
            </w:rPr>
            <w:t xml:space="preserve">In-article page number: </w:t>
          </w:r>
          <w:r w:rsidRPr="00D47BBF">
            <w:rPr>
              <w:rFonts w:asciiTheme="minorHAnsi" w:hAnsiTheme="minorHAnsi" w:cs="Times New Roman"/>
              <w:iCs/>
              <w:color w:val="000000"/>
              <w:sz w:val="18"/>
              <w:szCs w:val="18"/>
            </w:rPr>
            <w:fldChar w:fldCharType="begin"/>
          </w:r>
          <w:r w:rsidRPr="00D47BBF">
            <w:rPr>
              <w:rFonts w:asciiTheme="minorHAnsi" w:hAnsiTheme="minorHAnsi" w:cs="Times New Roman"/>
              <w:iCs/>
              <w:color w:val="000000"/>
              <w:sz w:val="18"/>
              <w:szCs w:val="18"/>
            </w:rPr>
            <w:instrText xml:space="preserve"> PAGE   \* MERGEFORMAT </w:instrText>
          </w:r>
          <w:r w:rsidRPr="00D47BBF">
            <w:rPr>
              <w:rFonts w:asciiTheme="minorHAnsi" w:hAnsiTheme="minorHAnsi" w:cs="Times New Roman"/>
              <w:iCs/>
              <w:color w:val="000000"/>
              <w:sz w:val="18"/>
              <w:szCs w:val="18"/>
            </w:rPr>
            <w:fldChar w:fldCharType="separate"/>
          </w:r>
          <w:r w:rsidR="00BA7E6C">
            <w:rPr>
              <w:rFonts w:asciiTheme="minorHAnsi" w:hAnsiTheme="minorHAnsi" w:cs="Times New Roman"/>
              <w:iCs/>
              <w:noProof/>
              <w:color w:val="000000"/>
              <w:sz w:val="18"/>
              <w:szCs w:val="18"/>
            </w:rPr>
            <w:t>3</w:t>
          </w:r>
          <w:r w:rsidRPr="00D47BBF">
            <w:rPr>
              <w:rFonts w:asciiTheme="minorHAnsi" w:hAnsiTheme="minorHAnsi" w:cs="Times New Roman"/>
              <w:iCs/>
              <w:noProof/>
              <w:color w:val="000000"/>
              <w:sz w:val="18"/>
              <w:szCs w:val="18"/>
            </w:rPr>
            <w:fldChar w:fldCharType="end"/>
          </w:r>
        </w:p>
      </w:tc>
    </w:tr>
  </w:tbl>
  <w:p w14:paraId="44036587" w14:textId="77777777" w:rsidR="00D47BBF" w:rsidRPr="00D47BBF" w:rsidRDefault="00D47BBF" w:rsidP="00D47BBF">
    <w:pPr>
      <w:spacing w:after="0" w:line="240" w:lineRule="auto"/>
      <w:jc w:val="center"/>
      <w:rPr>
        <w:rFonts w:asciiTheme="minorHAnsi" w:hAnsiTheme="minorHAnsi" w:cs="Times New Roman"/>
        <w:iCs/>
        <w:color w:val="00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B3699" w14:paraId="13A91CC6" w14:textId="77777777" w:rsidTr="007C368C">
      <w:tc>
        <w:tcPr>
          <w:tcW w:w="5395" w:type="dxa"/>
        </w:tcPr>
        <w:p w14:paraId="4856F22B" w14:textId="77777777" w:rsidR="00D47BBF" w:rsidRPr="00D47BBF" w:rsidRDefault="00956082" w:rsidP="00D47BBF">
          <w:pPr>
            <w:pStyle w:val="Footer"/>
            <w:jc w:val="center"/>
            <w:rPr>
              <w:rFonts w:asciiTheme="minorHAnsi" w:hAnsiTheme="minorHAnsi" w:cs="Times New Roman"/>
              <w:iCs/>
              <w:color w:val="000000"/>
              <w:sz w:val="18"/>
              <w:szCs w:val="18"/>
            </w:rPr>
          </w:pPr>
          <w:r w:rsidRPr="00D47BBF">
            <w:rPr>
              <w:rFonts w:asciiTheme="minorHAnsi" w:hAnsiTheme="minorHAnsi" w:cs="Times New Roman"/>
              <w:iCs/>
              <w:color w:val="000000"/>
              <w:sz w:val="18"/>
              <w:szCs w:val="18"/>
            </w:rPr>
            <w:t>Copyright remains with the author(s) and IRPJ</w:t>
          </w:r>
          <w:r w:rsidRPr="00D47BBF">
            <w:rPr>
              <w:rFonts w:asciiTheme="minorHAnsi" w:hAnsiTheme="minorHAnsi" w:cs="Times New Roman"/>
              <w:iCs/>
              <w:color w:val="000000"/>
              <w:sz w:val="18"/>
              <w:szCs w:val="18"/>
            </w:rPr>
            <w:tab/>
          </w:r>
          <w:r w:rsidRPr="00D47BBF">
            <w:rPr>
              <w:rFonts w:asciiTheme="minorHAnsi" w:hAnsiTheme="minorHAnsi" w:cs="Times New Roman"/>
              <w:iCs/>
              <w:color w:val="000000"/>
              <w:sz w:val="18"/>
              <w:szCs w:val="18"/>
            </w:rPr>
            <w:tab/>
          </w:r>
        </w:p>
        <w:p w14:paraId="4A95359C" w14:textId="77777777" w:rsidR="00D47BBF" w:rsidRPr="00D47BBF" w:rsidRDefault="00956082" w:rsidP="00D47BBF">
          <w:pPr>
            <w:spacing w:after="0" w:line="240" w:lineRule="auto"/>
            <w:rPr>
              <w:rFonts w:asciiTheme="minorHAnsi" w:hAnsiTheme="minorHAnsi" w:cs="Times New Roman"/>
              <w:i/>
              <w:color w:val="000000"/>
              <w:sz w:val="18"/>
              <w:szCs w:val="18"/>
            </w:rPr>
          </w:pPr>
          <w:r w:rsidRPr="00D47BBF">
            <w:rPr>
              <w:rFonts w:asciiTheme="minorHAnsi" w:hAnsiTheme="minorHAnsi" w:cs="Times New Roman"/>
              <w:i/>
              <w:color w:val="000000"/>
              <w:sz w:val="18"/>
              <w:szCs w:val="18"/>
            </w:rPr>
            <w:t xml:space="preserve"> Intergovernmental Research and Policy Journal</w:t>
          </w:r>
        </w:p>
        <w:p w14:paraId="59368147" w14:textId="77777777" w:rsidR="00D47BBF" w:rsidRPr="00D47BBF" w:rsidRDefault="00956082" w:rsidP="00D47BBF">
          <w:pPr>
            <w:spacing w:after="0" w:line="240" w:lineRule="auto"/>
            <w:rPr>
              <w:rFonts w:asciiTheme="minorHAnsi" w:hAnsiTheme="minorHAnsi" w:cs="Times New Roman"/>
              <w:iCs/>
              <w:color w:val="000000"/>
              <w:sz w:val="18"/>
              <w:szCs w:val="18"/>
            </w:rPr>
          </w:pPr>
          <w:r w:rsidRPr="00D47BBF">
            <w:rPr>
              <w:rFonts w:asciiTheme="minorHAnsi" w:hAnsiTheme="minorHAnsi" w:cs="Times New Roman"/>
              <w:iCs/>
              <w:color w:val="000000"/>
              <w:sz w:val="18"/>
              <w:szCs w:val="18"/>
            </w:rPr>
            <w:t xml:space="preserve">Vol. </w:t>
          </w:r>
          <w:r w:rsidR="00822A4F">
            <w:rPr>
              <w:rFonts w:asciiTheme="minorHAnsi" w:hAnsiTheme="minorHAnsi" w:cs="Times New Roman"/>
              <w:iCs/>
              <w:color w:val="000000"/>
              <w:sz w:val="18"/>
              <w:szCs w:val="18"/>
            </w:rPr>
            <w:t>xxxx</w:t>
          </w:r>
        </w:p>
      </w:tc>
      <w:tc>
        <w:tcPr>
          <w:tcW w:w="5395" w:type="dxa"/>
        </w:tcPr>
        <w:p w14:paraId="1B0A784E" w14:textId="77777777" w:rsidR="00D47BBF" w:rsidRDefault="00D47BBF" w:rsidP="00D47BBF">
          <w:pPr>
            <w:spacing w:after="0" w:line="240" w:lineRule="auto"/>
            <w:jc w:val="center"/>
            <w:rPr>
              <w:rFonts w:asciiTheme="minorHAnsi" w:hAnsiTheme="minorHAnsi" w:cs="Times New Roman"/>
              <w:iCs/>
              <w:color w:val="000000"/>
              <w:sz w:val="18"/>
              <w:szCs w:val="18"/>
            </w:rPr>
          </w:pPr>
        </w:p>
        <w:p w14:paraId="7BB6174F" w14:textId="77777777" w:rsidR="00D47BBF" w:rsidRPr="00D47BBF" w:rsidRDefault="00956082" w:rsidP="00D47BBF">
          <w:pPr>
            <w:spacing w:after="0" w:line="240" w:lineRule="auto"/>
            <w:jc w:val="center"/>
            <w:rPr>
              <w:rFonts w:asciiTheme="minorHAnsi" w:hAnsiTheme="minorHAnsi" w:cs="Times New Roman"/>
              <w:iCs/>
              <w:color w:val="000000"/>
              <w:sz w:val="18"/>
              <w:szCs w:val="18"/>
            </w:rPr>
          </w:pPr>
          <w:r>
            <w:rPr>
              <w:rFonts w:asciiTheme="minorHAnsi" w:hAnsiTheme="minorHAnsi" w:cs="Times New Roman"/>
              <w:iCs/>
              <w:color w:val="000000"/>
              <w:sz w:val="18"/>
              <w:szCs w:val="18"/>
            </w:rPr>
            <w:t xml:space="preserve">In-article page number: </w:t>
          </w:r>
          <w:r w:rsidRPr="00D47BBF">
            <w:rPr>
              <w:rFonts w:asciiTheme="minorHAnsi" w:hAnsiTheme="minorHAnsi" w:cs="Times New Roman"/>
              <w:iCs/>
              <w:color w:val="000000"/>
              <w:sz w:val="18"/>
              <w:szCs w:val="18"/>
            </w:rPr>
            <w:fldChar w:fldCharType="begin"/>
          </w:r>
          <w:r w:rsidRPr="00D47BBF">
            <w:rPr>
              <w:rFonts w:asciiTheme="minorHAnsi" w:hAnsiTheme="minorHAnsi" w:cs="Times New Roman"/>
              <w:iCs/>
              <w:color w:val="000000"/>
              <w:sz w:val="18"/>
              <w:szCs w:val="18"/>
            </w:rPr>
            <w:instrText xml:space="preserve"> PAGE   \* MERGEFORMAT </w:instrText>
          </w:r>
          <w:r w:rsidRPr="00D47BBF">
            <w:rPr>
              <w:rFonts w:asciiTheme="minorHAnsi" w:hAnsiTheme="minorHAnsi" w:cs="Times New Roman"/>
              <w:iCs/>
              <w:color w:val="000000"/>
              <w:sz w:val="18"/>
              <w:szCs w:val="18"/>
            </w:rPr>
            <w:fldChar w:fldCharType="separate"/>
          </w:r>
          <w:r w:rsidR="00BA7E6C">
            <w:rPr>
              <w:rFonts w:asciiTheme="minorHAnsi" w:hAnsiTheme="minorHAnsi" w:cs="Times New Roman"/>
              <w:iCs/>
              <w:noProof/>
              <w:color w:val="000000"/>
              <w:sz w:val="18"/>
              <w:szCs w:val="18"/>
            </w:rPr>
            <w:t>1</w:t>
          </w:r>
          <w:r w:rsidRPr="00D47BBF">
            <w:rPr>
              <w:rFonts w:asciiTheme="minorHAnsi" w:hAnsiTheme="minorHAnsi" w:cs="Times New Roman"/>
              <w:iCs/>
              <w:noProof/>
              <w:color w:val="000000"/>
              <w:sz w:val="18"/>
              <w:szCs w:val="18"/>
            </w:rPr>
            <w:fldChar w:fldCharType="end"/>
          </w:r>
        </w:p>
      </w:tc>
    </w:tr>
  </w:tbl>
  <w:p w14:paraId="59C1A122" w14:textId="77777777" w:rsidR="00D47BBF" w:rsidRDefault="00D47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6BA8A" w14:textId="77777777" w:rsidR="00181203" w:rsidRDefault="00181203">
      <w:pPr>
        <w:spacing w:after="0" w:line="240" w:lineRule="auto"/>
      </w:pPr>
      <w:r>
        <w:separator/>
      </w:r>
    </w:p>
  </w:footnote>
  <w:footnote w:type="continuationSeparator" w:id="0">
    <w:p w14:paraId="59ADB04A" w14:textId="77777777" w:rsidR="00181203" w:rsidRDefault="001812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4658"/>
      <w:gridCol w:w="3097"/>
    </w:tblGrid>
    <w:tr w:rsidR="00FB3699" w:rsidRPr="00BA7E6C" w14:paraId="7E6F75A8" w14:textId="77777777" w:rsidTr="007C368C">
      <w:tc>
        <w:tcPr>
          <w:tcW w:w="3078" w:type="dxa"/>
          <w:vAlign w:val="center"/>
        </w:tcPr>
        <w:p w14:paraId="487390AE" w14:textId="77777777" w:rsidR="00D47BBF" w:rsidRPr="00BA7E6C" w:rsidRDefault="00D47BBF" w:rsidP="00D47BBF">
          <w:pPr>
            <w:pStyle w:val="Header"/>
            <w:tabs>
              <w:tab w:val="clear" w:pos="4680"/>
              <w:tab w:val="clear" w:pos="9360"/>
              <w:tab w:val="left" w:pos="3750"/>
            </w:tabs>
            <w:jc w:val="center"/>
            <w:rPr>
              <w:rFonts w:ascii="Times New Roman" w:hAnsi="Times New Roman" w:cs="Times New Roman"/>
            </w:rPr>
          </w:pPr>
        </w:p>
      </w:tc>
      <w:tc>
        <w:tcPr>
          <w:tcW w:w="4770" w:type="dxa"/>
          <w:vAlign w:val="center"/>
        </w:tcPr>
        <w:p w14:paraId="14823E07" w14:textId="77777777" w:rsidR="00D47BBF" w:rsidRPr="00BA7E6C" w:rsidRDefault="00D47BBF" w:rsidP="00D47BBF">
          <w:pPr>
            <w:pStyle w:val="Header"/>
            <w:tabs>
              <w:tab w:val="clear" w:pos="4680"/>
              <w:tab w:val="clear" w:pos="9360"/>
              <w:tab w:val="left" w:pos="3750"/>
            </w:tabs>
            <w:jc w:val="center"/>
            <w:rPr>
              <w:rFonts w:ascii="Times New Roman" w:hAnsi="Times New Roman" w:cs="Times New Roman"/>
            </w:rPr>
          </w:pPr>
        </w:p>
      </w:tc>
      <w:tc>
        <w:tcPr>
          <w:tcW w:w="3168" w:type="dxa"/>
          <w:vAlign w:val="center"/>
        </w:tcPr>
        <w:p w14:paraId="63924BB6" w14:textId="77777777" w:rsidR="00D47BBF" w:rsidRPr="00BA7E6C" w:rsidRDefault="00956082" w:rsidP="00D47BBF">
          <w:pPr>
            <w:pStyle w:val="Header"/>
            <w:tabs>
              <w:tab w:val="clear" w:pos="4680"/>
              <w:tab w:val="clear" w:pos="9360"/>
              <w:tab w:val="left" w:pos="3750"/>
            </w:tabs>
            <w:jc w:val="center"/>
            <w:rPr>
              <w:rFonts w:ascii="Times New Roman" w:hAnsi="Times New Roman" w:cs="Times New Roman"/>
            </w:rPr>
          </w:pPr>
          <w:r w:rsidRPr="00BA7E6C">
            <w:rPr>
              <w:rFonts w:ascii="Times New Roman" w:hAnsi="Times New Roman" w:cs="Times New Roman"/>
              <w:noProof/>
              <w:lang w:eastAsia="en-US"/>
            </w:rPr>
            <w:drawing>
              <wp:anchor distT="0" distB="0" distL="114300" distR="114300" simplePos="0" relativeHeight="251651072" behindDoc="0" locked="0" layoutInCell="1" allowOverlap="1" wp14:anchorId="4F090F82" wp14:editId="29A4CF7C">
                <wp:simplePos x="0" y="0"/>
                <wp:positionH relativeFrom="column">
                  <wp:posOffset>638175</wp:posOffset>
                </wp:positionH>
                <wp:positionV relativeFrom="paragraph">
                  <wp:posOffset>29210</wp:posOffset>
                </wp:positionV>
                <wp:extent cx="609600" cy="495300"/>
                <wp:effectExtent l="0" t="0" r="0" b="0"/>
                <wp:wrapNone/>
                <wp:docPr id="35"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7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96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B3699" w:rsidRPr="00BA7E6C" w14:paraId="280E4AC1" w14:textId="77777777" w:rsidTr="007C368C">
      <w:tc>
        <w:tcPr>
          <w:tcW w:w="3078" w:type="dxa"/>
          <w:vAlign w:val="center"/>
        </w:tcPr>
        <w:p w14:paraId="1501A77E" w14:textId="77777777" w:rsidR="00D47BBF" w:rsidRPr="00BA7E6C" w:rsidRDefault="00956082" w:rsidP="00D47BBF">
          <w:pPr>
            <w:pStyle w:val="Header"/>
            <w:tabs>
              <w:tab w:val="left" w:pos="3750"/>
            </w:tabs>
            <w:jc w:val="center"/>
            <w:rPr>
              <w:rFonts w:ascii="Times New Roman" w:hAnsi="Times New Roman" w:cs="Times New Roman"/>
              <w:sz w:val="18"/>
              <w:szCs w:val="18"/>
            </w:rPr>
          </w:pPr>
          <w:r w:rsidRPr="00BA7E6C">
            <w:rPr>
              <w:rFonts w:ascii="Times New Roman" w:hAnsi="Times New Roman" w:cs="Times New Roman"/>
              <w:sz w:val="18"/>
              <w:szCs w:val="18"/>
            </w:rPr>
            <w:t>Article Subject domain:</w:t>
          </w:r>
        </w:p>
        <w:p w14:paraId="7B83512E" w14:textId="5C5E8CCC" w:rsidR="00D47BBF" w:rsidRPr="00BA7E6C" w:rsidRDefault="00BA7E6C" w:rsidP="00D47BBF">
          <w:pPr>
            <w:pStyle w:val="Header"/>
            <w:tabs>
              <w:tab w:val="clear" w:pos="4680"/>
              <w:tab w:val="clear" w:pos="9360"/>
              <w:tab w:val="left" w:pos="3750"/>
            </w:tabs>
            <w:jc w:val="center"/>
            <w:rPr>
              <w:rFonts w:ascii="Times New Roman" w:hAnsi="Times New Roman" w:cs="Times New Roman"/>
              <w:b/>
              <w:bCs/>
            </w:rPr>
          </w:pPr>
          <w:r>
            <w:rPr>
              <w:rFonts w:ascii="Times New Roman" w:hAnsi="Times New Roman" w:cs="Times New Roman"/>
              <w:b/>
              <w:bCs/>
              <w:sz w:val="18"/>
              <w:szCs w:val="18"/>
            </w:rPr>
            <w:t>XXX</w:t>
          </w:r>
          <w:r w:rsidR="001B7048" w:rsidRPr="00BA7E6C">
            <w:rPr>
              <w:rFonts w:ascii="Times New Roman" w:hAnsi="Times New Roman" w:cs="Times New Roman"/>
              <w:b/>
              <w:bCs/>
              <w:sz w:val="18"/>
              <w:szCs w:val="18"/>
            </w:rPr>
            <w:t xml:space="preserve"> </w:t>
          </w:r>
        </w:p>
      </w:tc>
      <w:tc>
        <w:tcPr>
          <w:tcW w:w="4770" w:type="dxa"/>
          <w:vAlign w:val="center"/>
        </w:tcPr>
        <w:p w14:paraId="77CE4BB1" w14:textId="77777777" w:rsidR="00D47BBF" w:rsidRPr="00BA7E6C" w:rsidRDefault="00956082" w:rsidP="00D47BBF">
          <w:pPr>
            <w:spacing w:after="0"/>
            <w:jc w:val="center"/>
            <w:rPr>
              <w:rFonts w:ascii="Times New Roman" w:hAnsi="Times New Roman" w:cs="Times New Roman"/>
              <w:iCs/>
            </w:rPr>
          </w:pPr>
          <w:r w:rsidRPr="00BA7E6C">
            <w:rPr>
              <w:rFonts w:ascii="Times New Roman" w:hAnsi="Times New Roman" w:cs="Times New Roman"/>
              <w:iCs/>
            </w:rPr>
            <w:t>INTERGOVERNMENTAL RESEARCH AND POLICY JOURNAL (IRPJ)</w:t>
          </w:r>
        </w:p>
      </w:tc>
      <w:tc>
        <w:tcPr>
          <w:tcW w:w="3168" w:type="dxa"/>
          <w:vAlign w:val="center"/>
        </w:tcPr>
        <w:p w14:paraId="403ABA6A" w14:textId="77777777" w:rsidR="00D47BBF" w:rsidRPr="00BA7E6C" w:rsidRDefault="00D47BBF" w:rsidP="00D47BBF">
          <w:pPr>
            <w:pStyle w:val="Header"/>
            <w:tabs>
              <w:tab w:val="clear" w:pos="4680"/>
              <w:tab w:val="clear" w:pos="9360"/>
              <w:tab w:val="left" w:pos="3750"/>
            </w:tabs>
            <w:jc w:val="center"/>
            <w:rPr>
              <w:rFonts w:ascii="Times New Roman" w:hAnsi="Times New Roman" w:cs="Times New Roman"/>
            </w:rPr>
          </w:pPr>
        </w:p>
      </w:tc>
    </w:tr>
    <w:tr w:rsidR="00FB3699" w:rsidRPr="00BA7E6C" w14:paraId="26F75C4E" w14:textId="77777777" w:rsidTr="007C368C">
      <w:tc>
        <w:tcPr>
          <w:tcW w:w="3078" w:type="dxa"/>
          <w:vAlign w:val="center"/>
        </w:tcPr>
        <w:p w14:paraId="47568436" w14:textId="77777777" w:rsidR="00D47BBF" w:rsidRPr="00BA7E6C" w:rsidRDefault="00956082" w:rsidP="00D47BBF">
          <w:pPr>
            <w:pStyle w:val="Header"/>
            <w:tabs>
              <w:tab w:val="clear" w:pos="4680"/>
              <w:tab w:val="clear" w:pos="9360"/>
              <w:tab w:val="left" w:pos="3750"/>
            </w:tabs>
            <w:jc w:val="center"/>
            <w:rPr>
              <w:rFonts w:ascii="Times New Roman" w:hAnsi="Times New Roman" w:cs="Times New Roman"/>
            </w:rPr>
          </w:pPr>
          <w:r w:rsidRPr="00BA7E6C">
            <w:rPr>
              <w:rFonts w:ascii="Times New Roman" w:hAnsi="Times New Roman" w:cs="Times New Roman"/>
              <w:noProof/>
              <w:lang w:eastAsia="en-US"/>
            </w:rPr>
            <w:drawing>
              <wp:inline distT="0" distB="0" distL="0" distR="0" wp14:anchorId="32B8990C" wp14:editId="6ED42265">
                <wp:extent cx="1438275" cy="7143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0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38275" cy="714375"/>
                        </a:xfrm>
                        <a:prstGeom prst="rect">
                          <a:avLst/>
                        </a:prstGeom>
                        <a:noFill/>
                        <a:ln>
                          <a:noFill/>
                        </a:ln>
                      </pic:spPr>
                    </pic:pic>
                  </a:graphicData>
                </a:graphic>
              </wp:inline>
            </w:drawing>
          </w:r>
        </w:p>
      </w:tc>
      <w:tc>
        <w:tcPr>
          <w:tcW w:w="4770" w:type="dxa"/>
          <w:vAlign w:val="center"/>
        </w:tcPr>
        <w:p w14:paraId="5D1AEB00" w14:textId="77777777" w:rsidR="00D47BBF" w:rsidRPr="00BA7E6C" w:rsidRDefault="00956082" w:rsidP="00D47BBF">
          <w:pPr>
            <w:spacing w:after="0"/>
            <w:jc w:val="center"/>
            <w:rPr>
              <w:rFonts w:ascii="Times New Roman" w:hAnsi="Times New Roman" w:cs="Times New Roman"/>
              <w:sz w:val="17"/>
              <w:szCs w:val="17"/>
            </w:rPr>
          </w:pPr>
          <w:r w:rsidRPr="00BA7E6C">
            <w:rPr>
              <w:rFonts w:ascii="Times New Roman" w:hAnsi="Times New Roman" w:cs="Times New Roman"/>
              <w:sz w:val="17"/>
              <w:szCs w:val="17"/>
            </w:rPr>
            <w:t>A peer-reviewed, multi-disciplinary journal under the authority of EUCLID / UN Treaty 49006/49007</w:t>
          </w:r>
        </w:p>
        <w:p w14:paraId="534EE9DB" w14:textId="77777777" w:rsidR="00D47BBF" w:rsidRPr="00BA7E6C" w:rsidRDefault="00956082" w:rsidP="00D47BBF">
          <w:pPr>
            <w:spacing w:before="120" w:after="0"/>
            <w:jc w:val="center"/>
            <w:rPr>
              <w:rFonts w:ascii="Times New Roman" w:hAnsi="Times New Roman" w:cs="Times New Roman"/>
              <w:sz w:val="18"/>
              <w:szCs w:val="16"/>
            </w:rPr>
          </w:pPr>
          <w:r w:rsidRPr="00BA7E6C">
            <w:rPr>
              <w:rFonts w:ascii="Times New Roman" w:hAnsi="Times New Roman" w:cs="Times New Roman"/>
              <w:b/>
              <w:sz w:val="18"/>
              <w:szCs w:val="16"/>
            </w:rPr>
            <w:t>Journal Efficiency Factor©:</w:t>
          </w:r>
          <w:r w:rsidRPr="00BA7E6C">
            <w:rPr>
              <w:rFonts w:ascii="Times New Roman" w:hAnsi="Times New Roman" w:cs="Times New Roman"/>
              <w:sz w:val="18"/>
              <w:szCs w:val="16"/>
            </w:rPr>
            <w:t xml:space="preserve"> </w:t>
          </w:r>
          <w:r w:rsidRPr="00BA7E6C">
            <w:rPr>
              <w:rFonts w:ascii="Times New Roman" w:hAnsi="Times New Roman" w:cs="Times New Roman"/>
              <w:sz w:val="18"/>
              <w:szCs w:val="16"/>
              <w:highlight w:val="yellow"/>
            </w:rPr>
            <w:t>18 of 21 (y. 2020)</w:t>
          </w:r>
        </w:p>
        <w:p w14:paraId="6CB6419A" w14:textId="156E46E2" w:rsidR="00BA7E6C" w:rsidRPr="00BA7E6C" w:rsidRDefault="00BA7E6C" w:rsidP="00D47BBF">
          <w:pPr>
            <w:spacing w:before="120" w:after="0"/>
            <w:jc w:val="center"/>
            <w:rPr>
              <w:rFonts w:ascii="Times New Roman" w:hAnsi="Times New Roman" w:cs="Times New Roman"/>
            </w:rPr>
          </w:pPr>
          <w:r w:rsidRPr="00BA7E6C">
            <w:rPr>
              <w:rFonts w:ascii="Times New Roman" w:hAnsi="Times New Roman" w:cs="Times New Roman"/>
            </w:rPr>
            <w:t>Volume XX, Issue XX, Year XXXX</w:t>
          </w:r>
        </w:p>
      </w:tc>
      <w:tc>
        <w:tcPr>
          <w:tcW w:w="3168" w:type="dxa"/>
          <w:vAlign w:val="center"/>
        </w:tcPr>
        <w:p w14:paraId="26FFB2A6" w14:textId="77777777" w:rsidR="00D47BBF" w:rsidRPr="00BA7E6C" w:rsidRDefault="00956082" w:rsidP="00D47BBF">
          <w:pPr>
            <w:pStyle w:val="Header"/>
            <w:tabs>
              <w:tab w:val="clear" w:pos="4680"/>
              <w:tab w:val="clear" w:pos="9360"/>
              <w:tab w:val="left" w:pos="3750"/>
            </w:tabs>
            <w:jc w:val="center"/>
            <w:rPr>
              <w:rFonts w:ascii="Times New Roman" w:hAnsi="Times New Roman" w:cs="Times New Roman"/>
              <w:b/>
            </w:rPr>
          </w:pPr>
          <w:r w:rsidRPr="00BA7E6C">
            <w:rPr>
              <w:rFonts w:ascii="Times New Roman" w:hAnsi="Times New Roman" w:cs="Times New Roman"/>
              <w:b/>
            </w:rPr>
            <w:t xml:space="preserve">ISSN: </w:t>
          </w:r>
          <w:r w:rsidRPr="00BA7E6C">
            <w:rPr>
              <w:rFonts w:ascii="Times New Roman" w:hAnsi="Times New Roman" w:cs="Times New Roman"/>
              <w:b/>
              <w:highlight w:val="yellow"/>
            </w:rPr>
            <w:t>2663-6832</w:t>
          </w:r>
        </w:p>
        <w:p w14:paraId="3A754DF7" w14:textId="77777777" w:rsidR="00D47BBF" w:rsidRPr="00BA7E6C" w:rsidRDefault="00D47BBF" w:rsidP="00D47BBF">
          <w:pPr>
            <w:spacing w:after="0"/>
            <w:jc w:val="center"/>
            <w:rPr>
              <w:rFonts w:ascii="Times New Roman" w:hAnsi="Times New Roman" w:cs="Times New Roman"/>
              <w:sz w:val="20"/>
            </w:rPr>
          </w:pPr>
        </w:p>
        <w:p w14:paraId="413CD765" w14:textId="77777777" w:rsidR="00D47BBF" w:rsidRPr="00BA7E6C" w:rsidRDefault="00956082" w:rsidP="00D47BBF">
          <w:pPr>
            <w:spacing w:after="0"/>
            <w:jc w:val="center"/>
            <w:rPr>
              <w:rFonts w:ascii="Times New Roman" w:hAnsi="Times New Roman" w:cs="Times New Roman"/>
              <w:sz w:val="20"/>
            </w:rPr>
          </w:pPr>
          <w:r w:rsidRPr="00BA7E6C">
            <w:rPr>
              <w:rFonts w:ascii="Times New Roman" w:hAnsi="Times New Roman" w:cs="Times New Roman"/>
              <w:sz w:val="20"/>
            </w:rPr>
            <w:t>https://irpj.euclid.int</w:t>
          </w:r>
        </w:p>
        <w:p w14:paraId="56200F4A" w14:textId="77777777" w:rsidR="00D47BBF" w:rsidRPr="00BA7E6C" w:rsidRDefault="00D47BBF" w:rsidP="00D47BBF">
          <w:pPr>
            <w:pStyle w:val="Header"/>
            <w:tabs>
              <w:tab w:val="clear" w:pos="4680"/>
              <w:tab w:val="clear" w:pos="9360"/>
              <w:tab w:val="left" w:pos="3750"/>
            </w:tabs>
            <w:jc w:val="center"/>
            <w:rPr>
              <w:rFonts w:ascii="Times New Roman" w:hAnsi="Times New Roman" w:cs="Times New Roman"/>
            </w:rPr>
          </w:pPr>
        </w:p>
      </w:tc>
    </w:tr>
  </w:tbl>
  <w:p w14:paraId="7A9CEEAE" w14:textId="77777777" w:rsidR="00D47BBF" w:rsidRPr="00BA7E6C" w:rsidRDefault="00D47BBF">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4658"/>
      <w:gridCol w:w="3097"/>
    </w:tblGrid>
    <w:tr w:rsidR="00FB3699" w:rsidRPr="00BA7E6C" w14:paraId="3CF64BD5" w14:textId="77777777" w:rsidTr="007C368C">
      <w:tc>
        <w:tcPr>
          <w:tcW w:w="3078" w:type="dxa"/>
          <w:vAlign w:val="center"/>
        </w:tcPr>
        <w:p w14:paraId="213B4E3A" w14:textId="77777777" w:rsidR="00D47BBF" w:rsidRPr="00BA7E6C" w:rsidRDefault="00D47BBF" w:rsidP="00D47BBF">
          <w:pPr>
            <w:pStyle w:val="Header"/>
            <w:tabs>
              <w:tab w:val="clear" w:pos="4680"/>
              <w:tab w:val="clear" w:pos="9360"/>
              <w:tab w:val="left" w:pos="3750"/>
            </w:tabs>
            <w:jc w:val="center"/>
            <w:rPr>
              <w:rFonts w:ascii="Times New Roman" w:hAnsi="Times New Roman" w:cs="Times New Roman"/>
            </w:rPr>
          </w:pPr>
        </w:p>
      </w:tc>
      <w:tc>
        <w:tcPr>
          <w:tcW w:w="4770" w:type="dxa"/>
          <w:vAlign w:val="center"/>
        </w:tcPr>
        <w:p w14:paraId="7B34C0B0" w14:textId="77777777" w:rsidR="00D47BBF" w:rsidRPr="00BA7E6C" w:rsidRDefault="00D47BBF" w:rsidP="00D47BBF">
          <w:pPr>
            <w:pStyle w:val="Header"/>
            <w:tabs>
              <w:tab w:val="clear" w:pos="4680"/>
              <w:tab w:val="clear" w:pos="9360"/>
              <w:tab w:val="left" w:pos="3750"/>
            </w:tabs>
            <w:jc w:val="center"/>
            <w:rPr>
              <w:rFonts w:ascii="Times New Roman" w:hAnsi="Times New Roman" w:cs="Times New Roman"/>
            </w:rPr>
          </w:pPr>
        </w:p>
      </w:tc>
      <w:tc>
        <w:tcPr>
          <w:tcW w:w="3168" w:type="dxa"/>
          <w:vAlign w:val="center"/>
        </w:tcPr>
        <w:p w14:paraId="31D113ED" w14:textId="77777777" w:rsidR="00D47BBF" w:rsidRPr="00BA7E6C" w:rsidRDefault="00956082" w:rsidP="00D47BBF">
          <w:pPr>
            <w:pStyle w:val="Header"/>
            <w:tabs>
              <w:tab w:val="clear" w:pos="4680"/>
              <w:tab w:val="clear" w:pos="9360"/>
              <w:tab w:val="left" w:pos="3750"/>
            </w:tabs>
            <w:jc w:val="center"/>
            <w:rPr>
              <w:rFonts w:ascii="Times New Roman" w:hAnsi="Times New Roman" w:cs="Times New Roman"/>
            </w:rPr>
          </w:pPr>
          <w:r w:rsidRPr="00BA7E6C">
            <w:rPr>
              <w:rFonts w:ascii="Times New Roman" w:hAnsi="Times New Roman" w:cs="Times New Roman"/>
              <w:noProof/>
              <w:lang w:eastAsia="en-US"/>
            </w:rPr>
            <w:drawing>
              <wp:anchor distT="0" distB="0" distL="114300" distR="114300" simplePos="0" relativeHeight="251701248" behindDoc="0" locked="0" layoutInCell="1" allowOverlap="1" wp14:anchorId="5B387001" wp14:editId="1F2DC52F">
                <wp:simplePos x="0" y="0"/>
                <wp:positionH relativeFrom="column">
                  <wp:posOffset>638175</wp:posOffset>
                </wp:positionH>
                <wp:positionV relativeFrom="paragraph">
                  <wp:posOffset>29210</wp:posOffset>
                </wp:positionV>
                <wp:extent cx="609600" cy="495300"/>
                <wp:effectExtent l="0" t="0" r="0" b="0"/>
                <wp:wrapNone/>
                <wp:docPr id="37"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96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B3699" w:rsidRPr="00BA7E6C" w14:paraId="77DA1295" w14:textId="77777777" w:rsidTr="007C368C">
      <w:tc>
        <w:tcPr>
          <w:tcW w:w="3078" w:type="dxa"/>
          <w:vAlign w:val="center"/>
        </w:tcPr>
        <w:p w14:paraId="4FC7F0F6" w14:textId="77777777" w:rsidR="00D47BBF" w:rsidRPr="00BA7E6C" w:rsidRDefault="00956082" w:rsidP="00D47BBF">
          <w:pPr>
            <w:pStyle w:val="Header"/>
            <w:tabs>
              <w:tab w:val="left" w:pos="3750"/>
            </w:tabs>
            <w:jc w:val="center"/>
            <w:rPr>
              <w:rFonts w:ascii="Times New Roman" w:hAnsi="Times New Roman" w:cs="Times New Roman"/>
              <w:sz w:val="18"/>
              <w:szCs w:val="18"/>
            </w:rPr>
          </w:pPr>
          <w:r w:rsidRPr="00BA7E6C">
            <w:rPr>
              <w:rFonts w:ascii="Times New Roman" w:hAnsi="Times New Roman" w:cs="Times New Roman"/>
              <w:sz w:val="18"/>
              <w:szCs w:val="18"/>
            </w:rPr>
            <w:t>Article Subject domain:</w:t>
          </w:r>
        </w:p>
        <w:p w14:paraId="4473EB41" w14:textId="4FDD9020" w:rsidR="00D47BBF" w:rsidRPr="00BA7E6C" w:rsidRDefault="006B56DE" w:rsidP="00D47BBF">
          <w:pPr>
            <w:pStyle w:val="Header"/>
            <w:tabs>
              <w:tab w:val="clear" w:pos="4680"/>
              <w:tab w:val="clear" w:pos="9360"/>
              <w:tab w:val="left" w:pos="3750"/>
            </w:tabs>
            <w:jc w:val="center"/>
            <w:rPr>
              <w:rFonts w:ascii="Times New Roman" w:hAnsi="Times New Roman" w:cs="Times New Roman"/>
              <w:b/>
              <w:bCs/>
            </w:rPr>
          </w:pPr>
          <w:r w:rsidRPr="00BA7E6C">
            <w:rPr>
              <w:rFonts w:ascii="Times New Roman" w:hAnsi="Times New Roman" w:cs="Times New Roman"/>
              <w:b/>
              <w:bCs/>
            </w:rPr>
            <w:t>XXXX</w:t>
          </w:r>
        </w:p>
      </w:tc>
      <w:tc>
        <w:tcPr>
          <w:tcW w:w="4770" w:type="dxa"/>
          <w:vAlign w:val="center"/>
        </w:tcPr>
        <w:p w14:paraId="2E14E6F2" w14:textId="77777777" w:rsidR="00D47BBF" w:rsidRPr="00BA7E6C" w:rsidRDefault="00956082" w:rsidP="00D47BBF">
          <w:pPr>
            <w:spacing w:after="0"/>
            <w:jc w:val="center"/>
            <w:rPr>
              <w:rFonts w:ascii="Times New Roman" w:hAnsi="Times New Roman" w:cs="Times New Roman"/>
              <w:iCs/>
            </w:rPr>
          </w:pPr>
          <w:r w:rsidRPr="00BA7E6C">
            <w:rPr>
              <w:rFonts w:ascii="Times New Roman" w:hAnsi="Times New Roman" w:cs="Times New Roman"/>
              <w:iCs/>
            </w:rPr>
            <w:t>INTERGOVERNMENTAL RESEARCH AND POLICY JOURNAL (IRPJ)</w:t>
          </w:r>
        </w:p>
      </w:tc>
      <w:tc>
        <w:tcPr>
          <w:tcW w:w="3168" w:type="dxa"/>
          <w:vAlign w:val="center"/>
        </w:tcPr>
        <w:p w14:paraId="72EC8C95" w14:textId="77777777" w:rsidR="00D47BBF" w:rsidRPr="00BA7E6C" w:rsidRDefault="00D47BBF" w:rsidP="00D47BBF">
          <w:pPr>
            <w:pStyle w:val="Header"/>
            <w:tabs>
              <w:tab w:val="clear" w:pos="4680"/>
              <w:tab w:val="clear" w:pos="9360"/>
              <w:tab w:val="left" w:pos="3750"/>
            </w:tabs>
            <w:jc w:val="center"/>
            <w:rPr>
              <w:rFonts w:ascii="Times New Roman" w:hAnsi="Times New Roman" w:cs="Times New Roman"/>
            </w:rPr>
          </w:pPr>
        </w:p>
      </w:tc>
    </w:tr>
    <w:tr w:rsidR="00FB3699" w:rsidRPr="00BA7E6C" w14:paraId="48BB9E25" w14:textId="77777777" w:rsidTr="007C368C">
      <w:tc>
        <w:tcPr>
          <w:tcW w:w="3078" w:type="dxa"/>
          <w:vAlign w:val="center"/>
        </w:tcPr>
        <w:p w14:paraId="0407D20C" w14:textId="77777777" w:rsidR="00D47BBF" w:rsidRPr="00BA7E6C" w:rsidRDefault="00956082" w:rsidP="00D47BBF">
          <w:pPr>
            <w:pStyle w:val="Header"/>
            <w:tabs>
              <w:tab w:val="clear" w:pos="4680"/>
              <w:tab w:val="clear" w:pos="9360"/>
              <w:tab w:val="left" w:pos="3750"/>
            </w:tabs>
            <w:jc w:val="center"/>
            <w:rPr>
              <w:rFonts w:ascii="Times New Roman" w:hAnsi="Times New Roman" w:cs="Times New Roman"/>
            </w:rPr>
          </w:pPr>
          <w:r w:rsidRPr="00BA7E6C">
            <w:rPr>
              <w:rFonts w:ascii="Times New Roman" w:hAnsi="Times New Roman" w:cs="Times New Roman"/>
              <w:noProof/>
              <w:lang w:eastAsia="en-US"/>
            </w:rPr>
            <w:drawing>
              <wp:inline distT="0" distB="0" distL="0" distR="0" wp14:anchorId="39F2685A" wp14:editId="239A1B17">
                <wp:extent cx="1438275" cy="7143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0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38275" cy="714375"/>
                        </a:xfrm>
                        <a:prstGeom prst="rect">
                          <a:avLst/>
                        </a:prstGeom>
                        <a:noFill/>
                        <a:ln>
                          <a:noFill/>
                        </a:ln>
                      </pic:spPr>
                    </pic:pic>
                  </a:graphicData>
                </a:graphic>
              </wp:inline>
            </w:drawing>
          </w:r>
        </w:p>
      </w:tc>
      <w:tc>
        <w:tcPr>
          <w:tcW w:w="4770" w:type="dxa"/>
          <w:vAlign w:val="center"/>
        </w:tcPr>
        <w:p w14:paraId="3B11C9D6" w14:textId="77777777" w:rsidR="00D47BBF" w:rsidRPr="00BA7E6C" w:rsidRDefault="00956082" w:rsidP="00D47BBF">
          <w:pPr>
            <w:spacing w:after="0"/>
            <w:jc w:val="center"/>
            <w:rPr>
              <w:rFonts w:ascii="Times New Roman" w:hAnsi="Times New Roman" w:cs="Times New Roman"/>
              <w:sz w:val="17"/>
              <w:szCs w:val="17"/>
            </w:rPr>
          </w:pPr>
          <w:r w:rsidRPr="00BA7E6C">
            <w:rPr>
              <w:rFonts w:ascii="Times New Roman" w:hAnsi="Times New Roman" w:cs="Times New Roman"/>
              <w:sz w:val="17"/>
              <w:szCs w:val="17"/>
            </w:rPr>
            <w:t>A peer-reviewed, multi-disciplinary journal under the authority of EUCLID / UN Treaty 49006/49007</w:t>
          </w:r>
        </w:p>
        <w:p w14:paraId="5F4D67BE" w14:textId="77777777" w:rsidR="00D47BBF" w:rsidRPr="00BA7E6C" w:rsidRDefault="00956082" w:rsidP="00D47BBF">
          <w:pPr>
            <w:spacing w:before="120" w:after="0"/>
            <w:jc w:val="center"/>
            <w:rPr>
              <w:rFonts w:ascii="Times New Roman" w:hAnsi="Times New Roman" w:cs="Times New Roman"/>
              <w:sz w:val="18"/>
              <w:szCs w:val="16"/>
            </w:rPr>
          </w:pPr>
          <w:r w:rsidRPr="00BA7E6C">
            <w:rPr>
              <w:rFonts w:ascii="Times New Roman" w:hAnsi="Times New Roman" w:cs="Times New Roman"/>
              <w:b/>
              <w:sz w:val="18"/>
              <w:szCs w:val="16"/>
            </w:rPr>
            <w:t>Journal Efficiency Factor©:</w:t>
          </w:r>
          <w:r w:rsidRPr="00BA7E6C">
            <w:rPr>
              <w:rFonts w:ascii="Times New Roman" w:hAnsi="Times New Roman" w:cs="Times New Roman"/>
              <w:sz w:val="18"/>
              <w:szCs w:val="16"/>
            </w:rPr>
            <w:t xml:space="preserve"> </w:t>
          </w:r>
          <w:proofErr w:type="spellStart"/>
          <w:r w:rsidR="009F0AF4" w:rsidRPr="00BA7E6C">
            <w:rPr>
              <w:rFonts w:ascii="Times New Roman" w:hAnsi="Times New Roman" w:cs="Times New Roman"/>
              <w:sz w:val="18"/>
              <w:szCs w:val="16"/>
            </w:rPr>
            <w:t>xxxxx</w:t>
          </w:r>
          <w:proofErr w:type="spellEnd"/>
        </w:p>
        <w:p w14:paraId="3478E86A" w14:textId="3791DE02" w:rsidR="00BA7E6C" w:rsidRPr="00BA7E6C" w:rsidRDefault="00BA7E6C" w:rsidP="00D47BBF">
          <w:pPr>
            <w:spacing w:before="120" w:after="0"/>
            <w:jc w:val="center"/>
            <w:rPr>
              <w:rFonts w:ascii="Times New Roman" w:hAnsi="Times New Roman" w:cs="Times New Roman"/>
            </w:rPr>
          </w:pPr>
          <w:r w:rsidRPr="00BA7E6C">
            <w:rPr>
              <w:rFonts w:ascii="Times New Roman" w:hAnsi="Times New Roman" w:cs="Times New Roman"/>
            </w:rPr>
            <w:t>Volume XX, Issue XX, Year XXXX</w:t>
          </w:r>
        </w:p>
      </w:tc>
      <w:tc>
        <w:tcPr>
          <w:tcW w:w="3168" w:type="dxa"/>
          <w:vAlign w:val="center"/>
        </w:tcPr>
        <w:p w14:paraId="1D7903E6" w14:textId="3F19CB64" w:rsidR="00D47BBF" w:rsidRPr="00BA7E6C" w:rsidRDefault="00956082" w:rsidP="00D47BBF">
          <w:pPr>
            <w:pStyle w:val="Header"/>
            <w:tabs>
              <w:tab w:val="clear" w:pos="4680"/>
              <w:tab w:val="clear" w:pos="9360"/>
              <w:tab w:val="left" w:pos="3750"/>
            </w:tabs>
            <w:jc w:val="center"/>
            <w:rPr>
              <w:rFonts w:ascii="Times New Roman" w:hAnsi="Times New Roman" w:cs="Times New Roman"/>
              <w:b/>
            </w:rPr>
          </w:pPr>
          <w:r w:rsidRPr="00BA7E6C">
            <w:rPr>
              <w:rFonts w:ascii="Times New Roman" w:hAnsi="Times New Roman" w:cs="Times New Roman"/>
              <w:b/>
            </w:rPr>
            <w:t xml:space="preserve">ISSN: </w:t>
          </w:r>
          <w:proofErr w:type="spellStart"/>
          <w:r w:rsidR="00B44400" w:rsidRPr="00BA7E6C">
            <w:rPr>
              <w:rFonts w:ascii="Times New Roman" w:hAnsi="Times New Roman" w:cs="Times New Roman"/>
              <w:b/>
            </w:rPr>
            <w:t>xxxxx</w:t>
          </w:r>
          <w:proofErr w:type="spellEnd"/>
        </w:p>
        <w:p w14:paraId="46975CC8" w14:textId="77777777" w:rsidR="00D47BBF" w:rsidRPr="00BA7E6C" w:rsidRDefault="00D47BBF" w:rsidP="00D47BBF">
          <w:pPr>
            <w:spacing w:after="0"/>
            <w:jc w:val="center"/>
            <w:rPr>
              <w:rFonts w:ascii="Times New Roman" w:hAnsi="Times New Roman" w:cs="Times New Roman"/>
              <w:sz w:val="20"/>
            </w:rPr>
          </w:pPr>
        </w:p>
        <w:p w14:paraId="37CF3069" w14:textId="77777777" w:rsidR="00D47BBF" w:rsidRPr="00BA7E6C" w:rsidRDefault="00956082" w:rsidP="00D47BBF">
          <w:pPr>
            <w:spacing w:after="0"/>
            <w:jc w:val="center"/>
            <w:rPr>
              <w:rFonts w:ascii="Times New Roman" w:hAnsi="Times New Roman" w:cs="Times New Roman"/>
              <w:sz w:val="20"/>
            </w:rPr>
          </w:pPr>
          <w:r w:rsidRPr="00BA7E6C">
            <w:rPr>
              <w:rFonts w:ascii="Times New Roman" w:hAnsi="Times New Roman" w:cs="Times New Roman"/>
              <w:sz w:val="20"/>
            </w:rPr>
            <w:t>https://irpj.euclid.int</w:t>
          </w:r>
        </w:p>
        <w:p w14:paraId="2280F820" w14:textId="77777777" w:rsidR="00D47BBF" w:rsidRPr="00BA7E6C" w:rsidRDefault="00D47BBF" w:rsidP="00D47BBF">
          <w:pPr>
            <w:pStyle w:val="Header"/>
            <w:tabs>
              <w:tab w:val="clear" w:pos="4680"/>
              <w:tab w:val="clear" w:pos="9360"/>
              <w:tab w:val="left" w:pos="3750"/>
            </w:tabs>
            <w:jc w:val="center"/>
            <w:rPr>
              <w:rFonts w:ascii="Times New Roman" w:hAnsi="Times New Roman" w:cs="Times New Roman"/>
            </w:rPr>
          </w:pPr>
        </w:p>
      </w:tc>
    </w:tr>
  </w:tbl>
  <w:p w14:paraId="60AEC5F5" w14:textId="77777777" w:rsidR="00D72C68" w:rsidRPr="00BA7E6C" w:rsidRDefault="00D72C68" w:rsidP="00D72C68">
    <w:pPr>
      <w:pStyle w:val="Header"/>
      <w:tabs>
        <w:tab w:val="clear" w:pos="4680"/>
        <w:tab w:val="clear" w:pos="9360"/>
        <w:tab w:val="left" w:pos="3750"/>
      </w:tabs>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CE2E66"/>
    <w:multiLevelType w:val="hybridMultilevel"/>
    <w:tmpl w:val="8CA4F1BC"/>
    <w:lvl w:ilvl="0" w:tplc="80D4CA00">
      <w:start w:val="1"/>
      <w:numFmt w:val="decimal"/>
      <w:lvlText w:val="%1."/>
      <w:lvlJc w:val="left"/>
      <w:pPr>
        <w:ind w:left="709" w:hanging="360"/>
      </w:pPr>
    </w:lvl>
    <w:lvl w:ilvl="1" w:tplc="FB8EF976" w:tentative="1">
      <w:start w:val="1"/>
      <w:numFmt w:val="lowerLetter"/>
      <w:lvlText w:val="%2."/>
      <w:lvlJc w:val="left"/>
      <w:pPr>
        <w:ind w:left="1429" w:hanging="360"/>
      </w:pPr>
    </w:lvl>
    <w:lvl w:ilvl="2" w:tplc="D3F86810" w:tentative="1">
      <w:start w:val="1"/>
      <w:numFmt w:val="lowerRoman"/>
      <w:lvlText w:val="%3."/>
      <w:lvlJc w:val="right"/>
      <w:pPr>
        <w:ind w:left="2149" w:hanging="180"/>
      </w:pPr>
    </w:lvl>
    <w:lvl w:ilvl="3" w:tplc="8D6E296E" w:tentative="1">
      <w:start w:val="1"/>
      <w:numFmt w:val="decimal"/>
      <w:lvlText w:val="%4."/>
      <w:lvlJc w:val="left"/>
      <w:pPr>
        <w:ind w:left="2869" w:hanging="360"/>
      </w:pPr>
    </w:lvl>
    <w:lvl w:ilvl="4" w:tplc="C8980F08" w:tentative="1">
      <w:start w:val="1"/>
      <w:numFmt w:val="lowerLetter"/>
      <w:lvlText w:val="%5."/>
      <w:lvlJc w:val="left"/>
      <w:pPr>
        <w:ind w:left="3589" w:hanging="360"/>
      </w:pPr>
    </w:lvl>
    <w:lvl w:ilvl="5" w:tplc="062AD38E" w:tentative="1">
      <w:start w:val="1"/>
      <w:numFmt w:val="lowerRoman"/>
      <w:lvlText w:val="%6."/>
      <w:lvlJc w:val="right"/>
      <w:pPr>
        <w:ind w:left="4309" w:hanging="180"/>
      </w:pPr>
    </w:lvl>
    <w:lvl w:ilvl="6" w:tplc="80F6E03C" w:tentative="1">
      <w:start w:val="1"/>
      <w:numFmt w:val="decimal"/>
      <w:lvlText w:val="%7."/>
      <w:lvlJc w:val="left"/>
      <w:pPr>
        <w:ind w:left="5029" w:hanging="360"/>
      </w:pPr>
    </w:lvl>
    <w:lvl w:ilvl="7" w:tplc="235C0D42" w:tentative="1">
      <w:start w:val="1"/>
      <w:numFmt w:val="lowerLetter"/>
      <w:lvlText w:val="%8."/>
      <w:lvlJc w:val="left"/>
      <w:pPr>
        <w:ind w:left="5749" w:hanging="360"/>
      </w:pPr>
    </w:lvl>
    <w:lvl w:ilvl="8" w:tplc="098C93B0" w:tentative="1">
      <w:start w:val="1"/>
      <w:numFmt w:val="lowerRoman"/>
      <w:lvlText w:val="%9."/>
      <w:lvlJc w:val="right"/>
      <w:pPr>
        <w:ind w:left="6469" w:hanging="180"/>
      </w:pPr>
    </w:lvl>
  </w:abstractNum>
  <w:abstractNum w:abstractNumId="2">
    <w:nsid w:val="364E0DBC"/>
    <w:multiLevelType w:val="hybridMultilevel"/>
    <w:tmpl w:val="36885374"/>
    <w:lvl w:ilvl="0" w:tplc="8B04B71C">
      <w:start w:val="1"/>
      <w:numFmt w:val="bullet"/>
      <w:lvlText w:val=""/>
      <w:lvlJc w:val="left"/>
      <w:pPr>
        <w:ind w:left="720" w:hanging="360"/>
      </w:pPr>
      <w:rPr>
        <w:rFonts w:ascii="Wingdings 2" w:eastAsia="Arial Unicode MS" w:hAnsi="Wingdings 2" w:hint="default"/>
      </w:rPr>
    </w:lvl>
    <w:lvl w:ilvl="1" w:tplc="4FEC6750">
      <w:start w:val="1"/>
      <w:numFmt w:val="bullet"/>
      <w:lvlText w:val="o"/>
      <w:lvlJc w:val="left"/>
      <w:pPr>
        <w:ind w:left="1440" w:hanging="360"/>
      </w:pPr>
      <w:rPr>
        <w:rFonts w:ascii="Courier New" w:hAnsi="Courier New" w:cs="Courier New" w:hint="default"/>
      </w:rPr>
    </w:lvl>
    <w:lvl w:ilvl="2" w:tplc="04FED43C" w:tentative="1">
      <w:start w:val="1"/>
      <w:numFmt w:val="bullet"/>
      <w:lvlText w:val=""/>
      <w:lvlJc w:val="left"/>
      <w:pPr>
        <w:ind w:left="2160" w:hanging="360"/>
      </w:pPr>
      <w:rPr>
        <w:rFonts w:ascii="Wingdings" w:hAnsi="Wingdings" w:hint="default"/>
      </w:rPr>
    </w:lvl>
    <w:lvl w:ilvl="3" w:tplc="8CB81122" w:tentative="1">
      <w:start w:val="1"/>
      <w:numFmt w:val="bullet"/>
      <w:lvlText w:val=""/>
      <w:lvlJc w:val="left"/>
      <w:pPr>
        <w:ind w:left="2880" w:hanging="360"/>
      </w:pPr>
      <w:rPr>
        <w:rFonts w:ascii="Symbol" w:hAnsi="Symbol" w:hint="default"/>
      </w:rPr>
    </w:lvl>
    <w:lvl w:ilvl="4" w:tplc="A2CAB6E4" w:tentative="1">
      <w:start w:val="1"/>
      <w:numFmt w:val="bullet"/>
      <w:lvlText w:val="o"/>
      <w:lvlJc w:val="left"/>
      <w:pPr>
        <w:ind w:left="3600" w:hanging="360"/>
      </w:pPr>
      <w:rPr>
        <w:rFonts w:ascii="Courier New" w:hAnsi="Courier New" w:cs="Courier New" w:hint="default"/>
      </w:rPr>
    </w:lvl>
    <w:lvl w:ilvl="5" w:tplc="E18432C4" w:tentative="1">
      <w:start w:val="1"/>
      <w:numFmt w:val="bullet"/>
      <w:lvlText w:val=""/>
      <w:lvlJc w:val="left"/>
      <w:pPr>
        <w:ind w:left="4320" w:hanging="360"/>
      </w:pPr>
      <w:rPr>
        <w:rFonts w:ascii="Wingdings" w:hAnsi="Wingdings" w:hint="default"/>
      </w:rPr>
    </w:lvl>
    <w:lvl w:ilvl="6" w:tplc="EC2C1464" w:tentative="1">
      <w:start w:val="1"/>
      <w:numFmt w:val="bullet"/>
      <w:lvlText w:val=""/>
      <w:lvlJc w:val="left"/>
      <w:pPr>
        <w:ind w:left="5040" w:hanging="360"/>
      </w:pPr>
      <w:rPr>
        <w:rFonts w:ascii="Symbol" w:hAnsi="Symbol" w:hint="default"/>
      </w:rPr>
    </w:lvl>
    <w:lvl w:ilvl="7" w:tplc="A54275B4" w:tentative="1">
      <w:start w:val="1"/>
      <w:numFmt w:val="bullet"/>
      <w:lvlText w:val="o"/>
      <w:lvlJc w:val="left"/>
      <w:pPr>
        <w:ind w:left="5760" w:hanging="360"/>
      </w:pPr>
      <w:rPr>
        <w:rFonts w:ascii="Courier New" w:hAnsi="Courier New" w:cs="Courier New" w:hint="default"/>
      </w:rPr>
    </w:lvl>
    <w:lvl w:ilvl="8" w:tplc="DE62176E" w:tentative="1">
      <w:start w:val="1"/>
      <w:numFmt w:val="bullet"/>
      <w:lvlText w:val=""/>
      <w:lvlJc w:val="left"/>
      <w:pPr>
        <w:ind w:left="6480" w:hanging="360"/>
      </w:pPr>
      <w:rPr>
        <w:rFonts w:ascii="Wingdings" w:hAnsi="Wingdings" w:hint="default"/>
      </w:rPr>
    </w:lvl>
  </w:abstractNum>
  <w:abstractNum w:abstractNumId="3">
    <w:nsid w:val="37660336"/>
    <w:multiLevelType w:val="hybridMultilevel"/>
    <w:tmpl w:val="754EAC84"/>
    <w:lvl w:ilvl="0" w:tplc="9F18ED32">
      <w:start w:val="1"/>
      <w:numFmt w:val="bullet"/>
      <w:pStyle w:val="bulletlist"/>
      <w:lvlText w:val=""/>
      <w:lvlJc w:val="left"/>
      <w:pPr>
        <w:tabs>
          <w:tab w:val="num" w:pos="630"/>
        </w:tabs>
        <w:ind w:left="630" w:hanging="360"/>
      </w:pPr>
      <w:rPr>
        <w:rFonts w:ascii="Symbol" w:hAnsi="Symbol" w:hint="default"/>
      </w:rPr>
    </w:lvl>
    <w:lvl w:ilvl="1" w:tplc="54222F7C">
      <w:start w:val="1"/>
      <w:numFmt w:val="bullet"/>
      <w:lvlText w:val="o"/>
      <w:lvlJc w:val="left"/>
      <w:pPr>
        <w:tabs>
          <w:tab w:val="num" w:pos="1440"/>
        </w:tabs>
        <w:ind w:left="1440" w:hanging="360"/>
      </w:pPr>
      <w:rPr>
        <w:rFonts w:ascii="Courier New" w:hAnsi="Courier New" w:hint="default"/>
      </w:rPr>
    </w:lvl>
    <w:lvl w:ilvl="2" w:tplc="110687E4">
      <w:start w:val="1"/>
      <w:numFmt w:val="bullet"/>
      <w:lvlText w:val=""/>
      <w:lvlJc w:val="left"/>
      <w:pPr>
        <w:tabs>
          <w:tab w:val="num" w:pos="2160"/>
        </w:tabs>
        <w:ind w:left="2160" w:hanging="360"/>
      </w:pPr>
      <w:rPr>
        <w:rFonts w:ascii="Wingdings" w:hAnsi="Wingdings" w:hint="default"/>
      </w:rPr>
    </w:lvl>
    <w:lvl w:ilvl="3" w:tplc="9DA2B560">
      <w:start w:val="1"/>
      <w:numFmt w:val="bullet"/>
      <w:lvlText w:val=""/>
      <w:lvlJc w:val="left"/>
      <w:pPr>
        <w:tabs>
          <w:tab w:val="num" w:pos="2880"/>
        </w:tabs>
        <w:ind w:left="2880" w:hanging="360"/>
      </w:pPr>
      <w:rPr>
        <w:rFonts w:ascii="Symbol" w:hAnsi="Symbol" w:hint="default"/>
      </w:rPr>
    </w:lvl>
    <w:lvl w:ilvl="4" w:tplc="D7B249F4">
      <w:start w:val="1"/>
      <w:numFmt w:val="bullet"/>
      <w:lvlText w:val="o"/>
      <w:lvlJc w:val="left"/>
      <w:pPr>
        <w:tabs>
          <w:tab w:val="num" w:pos="3600"/>
        </w:tabs>
        <w:ind w:left="3600" w:hanging="360"/>
      </w:pPr>
      <w:rPr>
        <w:rFonts w:ascii="Courier New" w:hAnsi="Courier New" w:hint="default"/>
      </w:rPr>
    </w:lvl>
    <w:lvl w:ilvl="5" w:tplc="89AC132E">
      <w:start w:val="1"/>
      <w:numFmt w:val="bullet"/>
      <w:lvlText w:val=""/>
      <w:lvlJc w:val="left"/>
      <w:pPr>
        <w:tabs>
          <w:tab w:val="num" w:pos="4320"/>
        </w:tabs>
        <w:ind w:left="4320" w:hanging="360"/>
      </w:pPr>
      <w:rPr>
        <w:rFonts w:ascii="Wingdings" w:hAnsi="Wingdings" w:hint="default"/>
      </w:rPr>
    </w:lvl>
    <w:lvl w:ilvl="6" w:tplc="5352C270">
      <w:start w:val="1"/>
      <w:numFmt w:val="bullet"/>
      <w:lvlText w:val=""/>
      <w:lvlJc w:val="left"/>
      <w:pPr>
        <w:tabs>
          <w:tab w:val="num" w:pos="5040"/>
        </w:tabs>
        <w:ind w:left="5040" w:hanging="360"/>
      </w:pPr>
      <w:rPr>
        <w:rFonts w:ascii="Symbol" w:hAnsi="Symbol" w:hint="default"/>
      </w:rPr>
    </w:lvl>
    <w:lvl w:ilvl="7" w:tplc="F9F84626">
      <w:start w:val="1"/>
      <w:numFmt w:val="bullet"/>
      <w:lvlText w:val="o"/>
      <w:lvlJc w:val="left"/>
      <w:pPr>
        <w:tabs>
          <w:tab w:val="num" w:pos="5760"/>
        </w:tabs>
        <w:ind w:left="5760" w:hanging="360"/>
      </w:pPr>
      <w:rPr>
        <w:rFonts w:ascii="Courier New" w:hAnsi="Courier New" w:hint="default"/>
      </w:rPr>
    </w:lvl>
    <w:lvl w:ilvl="8" w:tplc="7B723074">
      <w:start w:val="1"/>
      <w:numFmt w:val="bullet"/>
      <w:lvlText w:val=""/>
      <w:lvlJc w:val="left"/>
      <w:pPr>
        <w:tabs>
          <w:tab w:val="num" w:pos="6480"/>
        </w:tabs>
        <w:ind w:left="6480" w:hanging="360"/>
      </w:pPr>
      <w:rPr>
        <w:rFonts w:ascii="Wingdings" w:hAnsi="Wingdings" w:hint="default"/>
      </w:rPr>
    </w:lvl>
  </w:abstractNum>
  <w:abstractNum w:abstractNumId="4">
    <w:nsid w:val="3F392F51"/>
    <w:multiLevelType w:val="hybridMultilevel"/>
    <w:tmpl w:val="CB16B6DE"/>
    <w:lvl w:ilvl="0" w:tplc="4AD67BD0">
      <w:start w:val="1"/>
      <w:numFmt w:val="decimal"/>
      <w:lvlText w:val="%1."/>
      <w:lvlJc w:val="left"/>
      <w:pPr>
        <w:ind w:left="1656" w:hanging="360"/>
      </w:pPr>
    </w:lvl>
    <w:lvl w:ilvl="1" w:tplc="4B78ABEC" w:tentative="1">
      <w:start w:val="1"/>
      <w:numFmt w:val="lowerLetter"/>
      <w:lvlText w:val="%2."/>
      <w:lvlJc w:val="left"/>
      <w:pPr>
        <w:ind w:left="2376" w:hanging="360"/>
      </w:pPr>
    </w:lvl>
    <w:lvl w:ilvl="2" w:tplc="2320EDC2" w:tentative="1">
      <w:start w:val="1"/>
      <w:numFmt w:val="lowerRoman"/>
      <w:lvlText w:val="%3."/>
      <w:lvlJc w:val="right"/>
      <w:pPr>
        <w:ind w:left="3096" w:hanging="180"/>
      </w:pPr>
    </w:lvl>
    <w:lvl w:ilvl="3" w:tplc="BCCC9138" w:tentative="1">
      <w:start w:val="1"/>
      <w:numFmt w:val="decimal"/>
      <w:lvlText w:val="%4."/>
      <w:lvlJc w:val="left"/>
      <w:pPr>
        <w:ind w:left="3816" w:hanging="360"/>
      </w:pPr>
    </w:lvl>
    <w:lvl w:ilvl="4" w:tplc="AD72913C" w:tentative="1">
      <w:start w:val="1"/>
      <w:numFmt w:val="lowerLetter"/>
      <w:lvlText w:val="%5."/>
      <w:lvlJc w:val="left"/>
      <w:pPr>
        <w:ind w:left="4536" w:hanging="360"/>
      </w:pPr>
    </w:lvl>
    <w:lvl w:ilvl="5" w:tplc="29922496" w:tentative="1">
      <w:start w:val="1"/>
      <w:numFmt w:val="lowerRoman"/>
      <w:lvlText w:val="%6."/>
      <w:lvlJc w:val="right"/>
      <w:pPr>
        <w:ind w:left="5256" w:hanging="180"/>
      </w:pPr>
    </w:lvl>
    <w:lvl w:ilvl="6" w:tplc="F41EBDF4" w:tentative="1">
      <w:start w:val="1"/>
      <w:numFmt w:val="decimal"/>
      <w:lvlText w:val="%7."/>
      <w:lvlJc w:val="left"/>
      <w:pPr>
        <w:ind w:left="5976" w:hanging="360"/>
      </w:pPr>
    </w:lvl>
    <w:lvl w:ilvl="7" w:tplc="BB7AE800" w:tentative="1">
      <w:start w:val="1"/>
      <w:numFmt w:val="lowerLetter"/>
      <w:lvlText w:val="%8."/>
      <w:lvlJc w:val="left"/>
      <w:pPr>
        <w:ind w:left="6696" w:hanging="360"/>
      </w:pPr>
    </w:lvl>
    <w:lvl w:ilvl="8" w:tplc="F586A6AC" w:tentative="1">
      <w:start w:val="1"/>
      <w:numFmt w:val="lowerRoman"/>
      <w:lvlText w:val="%9."/>
      <w:lvlJc w:val="right"/>
      <w:pPr>
        <w:ind w:left="7416" w:hanging="180"/>
      </w:pPr>
    </w:lvl>
  </w:abstractNum>
  <w:abstractNum w:abstractNumId="5">
    <w:nsid w:val="3FC47211"/>
    <w:multiLevelType w:val="multilevel"/>
    <w:tmpl w:val="79402566"/>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6">
    <w:nsid w:val="4189603E"/>
    <w:multiLevelType w:val="multilevel"/>
    <w:tmpl w:val="0AB06E12"/>
    <w:lvl w:ilvl="0">
      <w:start w:val="1"/>
      <w:numFmt w:val="upperRoman"/>
      <w:lvlText w:val="%1."/>
      <w:lvlJc w:val="center"/>
      <w:pPr>
        <w:tabs>
          <w:tab w:val="num" w:pos="4554"/>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800"/>
        </w:tabs>
        <w:ind w:left="172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7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4A973D13"/>
    <w:multiLevelType w:val="hybridMultilevel"/>
    <w:tmpl w:val="639495C2"/>
    <w:lvl w:ilvl="0" w:tplc="B5C8323C">
      <w:start w:val="1"/>
      <w:numFmt w:val="upperLetter"/>
      <w:lvlText w:val="%1."/>
      <w:lvlJc w:val="left"/>
      <w:pPr>
        <w:ind w:left="648" w:hanging="360"/>
      </w:pPr>
      <w:rPr>
        <w:rFonts w:hint="default"/>
      </w:rPr>
    </w:lvl>
    <w:lvl w:ilvl="1" w:tplc="B66CD9D0" w:tentative="1">
      <w:start w:val="1"/>
      <w:numFmt w:val="lowerLetter"/>
      <w:lvlText w:val="%2."/>
      <w:lvlJc w:val="left"/>
      <w:pPr>
        <w:ind w:left="1368" w:hanging="360"/>
      </w:pPr>
    </w:lvl>
    <w:lvl w:ilvl="2" w:tplc="866AEF02" w:tentative="1">
      <w:start w:val="1"/>
      <w:numFmt w:val="lowerRoman"/>
      <w:lvlText w:val="%3."/>
      <w:lvlJc w:val="right"/>
      <w:pPr>
        <w:ind w:left="2088" w:hanging="180"/>
      </w:pPr>
    </w:lvl>
    <w:lvl w:ilvl="3" w:tplc="ABA8D378" w:tentative="1">
      <w:start w:val="1"/>
      <w:numFmt w:val="decimal"/>
      <w:lvlText w:val="%4."/>
      <w:lvlJc w:val="left"/>
      <w:pPr>
        <w:ind w:left="2808" w:hanging="360"/>
      </w:pPr>
    </w:lvl>
    <w:lvl w:ilvl="4" w:tplc="2EF0FD06" w:tentative="1">
      <w:start w:val="1"/>
      <w:numFmt w:val="lowerLetter"/>
      <w:lvlText w:val="%5."/>
      <w:lvlJc w:val="left"/>
      <w:pPr>
        <w:ind w:left="3528" w:hanging="360"/>
      </w:pPr>
    </w:lvl>
    <w:lvl w:ilvl="5" w:tplc="706C3D8A" w:tentative="1">
      <w:start w:val="1"/>
      <w:numFmt w:val="lowerRoman"/>
      <w:lvlText w:val="%6."/>
      <w:lvlJc w:val="right"/>
      <w:pPr>
        <w:ind w:left="4248" w:hanging="180"/>
      </w:pPr>
    </w:lvl>
    <w:lvl w:ilvl="6" w:tplc="495A744A" w:tentative="1">
      <w:start w:val="1"/>
      <w:numFmt w:val="decimal"/>
      <w:lvlText w:val="%7."/>
      <w:lvlJc w:val="left"/>
      <w:pPr>
        <w:ind w:left="4968" w:hanging="360"/>
      </w:pPr>
    </w:lvl>
    <w:lvl w:ilvl="7" w:tplc="B1A8FEDA" w:tentative="1">
      <w:start w:val="1"/>
      <w:numFmt w:val="lowerLetter"/>
      <w:lvlText w:val="%8."/>
      <w:lvlJc w:val="left"/>
      <w:pPr>
        <w:ind w:left="5688" w:hanging="360"/>
      </w:pPr>
    </w:lvl>
    <w:lvl w:ilvl="8" w:tplc="BB2E6298" w:tentative="1">
      <w:start w:val="1"/>
      <w:numFmt w:val="lowerRoman"/>
      <w:lvlText w:val="%9."/>
      <w:lvlJc w:val="right"/>
      <w:pPr>
        <w:ind w:left="6408" w:hanging="180"/>
      </w:pPr>
    </w:lvl>
  </w:abstractNum>
  <w:abstractNum w:abstractNumId="8">
    <w:nsid w:val="4F3E3632"/>
    <w:multiLevelType w:val="hybridMultilevel"/>
    <w:tmpl w:val="D3D2A0EA"/>
    <w:lvl w:ilvl="0" w:tplc="14882C5E">
      <w:start w:val="1"/>
      <w:numFmt w:val="bullet"/>
      <w:lvlText w:val=""/>
      <w:lvlJc w:val="left"/>
      <w:pPr>
        <w:ind w:left="720" w:hanging="360"/>
      </w:pPr>
      <w:rPr>
        <w:rFonts w:ascii="Symbol" w:hAnsi="Symbol" w:hint="default"/>
      </w:rPr>
    </w:lvl>
    <w:lvl w:ilvl="1" w:tplc="6DA8501E" w:tentative="1">
      <w:start w:val="1"/>
      <w:numFmt w:val="bullet"/>
      <w:lvlText w:val="o"/>
      <w:lvlJc w:val="left"/>
      <w:pPr>
        <w:ind w:left="1440" w:hanging="360"/>
      </w:pPr>
      <w:rPr>
        <w:rFonts w:ascii="Courier New" w:hAnsi="Courier New" w:cs="Courier New" w:hint="default"/>
      </w:rPr>
    </w:lvl>
    <w:lvl w:ilvl="2" w:tplc="1DD6E712" w:tentative="1">
      <w:start w:val="1"/>
      <w:numFmt w:val="bullet"/>
      <w:lvlText w:val=""/>
      <w:lvlJc w:val="left"/>
      <w:pPr>
        <w:ind w:left="2160" w:hanging="360"/>
      </w:pPr>
      <w:rPr>
        <w:rFonts w:ascii="Wingdings" w:hAnsi="Wingdings" w:hint="default"/>
      </w:rPr>
    </w:lvl>
    <w:lvl w:ilvl="3" w:tplc="25BCE18A" w:tentative="1">
      <w:start w:val="1"/>
      <w:numFmt w:val="bullet"/>
      <w:lvlText w:val=""/>
      <w:lvlJc w:val="left"/>
      <w:pPr>
        <w:ind w:left="2880" w:hanging="360"/>
      </w:pPr>
      <w:rPr>
        <w:rFonts w:ascii="Symbol" w:hAnsi="Symbol" w:hint="default"/>
      </w:rPr>
    </w:lvl>
    <w:lvl w:ilvl="4" w:tplc="1716FC8E" w:tentative="1">
      <w:start w:val="1"/>
      <w:numFmt w:val="bullet"/>
      <w:lvlText w:val="o"/>
      <w:lvlJc w:val="left"/>
      <w:pPr>
        <w:ind w:left="3600" w:hanging="360"/>
      </w:pPr>
      <w:rPr>
        <w:rFonts w:ascii="Courier New" w:hAnsi="Courier New" w:cs="Courier New" w:hint="default"/>
      </w:rPr>
    </w:lvl>
    <w:lvl w:ilvl="5" w:tplc="746CB98E" w:tentative="1">
      <w:start w:val="1"/>
      <w:numFmt w:val="bullet"/>
      <w:lvlText w:val=""/>
      <w:lvlJc w:val="left"/>
      <w:pPr>
        <w:ind w:left="4320" w:hanging="360"/>
      </w:pPr>
      <w:rPr>
        <w:rFonts w:ascii="Wingdings" w:hAnsi="Wingdings" w:hint="default"/>
      </w:rPr>
    </w:lvl>
    <w:lvl w:ilvl="6" w:tplc="2DDEFA02" w:tentative="1">
      <w:start w:val="1"/>
      <w:numFmt w:val="bullet"/>
      <w:lvlText w:val=""/>
      <w:lvlJc w:val="left"/>
      <w:pPr>
        <w:ind w:left="5040" w:hanging="360"/>
      </w:pPr>
      <w:rPr>
        <w:rFonts w:ascii="Symbol" w:hAnsi="Symbol" w:hint="default"/>
      </w:rPr>
    </w:lvl>
    <w:lvl w:ilvl="7" w:tplc="A9E898E8" w:tentative="1">
      <w:start w:val="1"/>
      <w:numFmt w:val="bullet"/>
      <w:lvlText w:val="o"/>
      <w:lvlJc w:val="left"/>
      <w:pPr>
        <w:ind w:left="5760" w:hanging="360"/>
      </w:pPr>
      <w:rPr>
        <w:rFonts w:ascii="Courier New" w:hAnsi="Courier New" w:cs="Courier New" w:hint="default"/>
      </w:rPr>
    </w:lvl>
    <w:lvl w:ilvl="8" w:tplc="8722B5B8" w:tentative="1">
      <w:start w:val="1"/>
      <w:numFmt w:val="bullet"/>
      <w:lvlText w:val=""/>
      <w:lvlJc w:val="left"/>
      <w:pPr>
        <w:ind w:left="6480" w:hanging="360"/>
      </w:pPr>
      <w:rPr>
        <w:rFonts w:ascii="Wingdings" w:hAnsi="Wingdings" w:hint="default"/>
      </w:r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4034ACD"/>
    <w:multiLevelType w:val="hybridMultilevel"/>
    <w:tmpl w:val="7A6298E6"/>
    <w:lvl w:ilvl="0" w:tplc="68AC086C">
      <w:start w:val="1"/>
      <w:numFmt w:val="upperLetter"/>
      <w:lvlText w:val="%1."/>
      <w:lvlJc w:val="left"/>
      <w:pPr>
        <w:ind w:left="648" w:hanging="360"/>
      </w:pPr>
      <w:rPr>
        <w:rFonts w:hint="default"/>
      </w:rPr>
    </w:lvl>
    <w:lvl w:ilvl="1" w:tplc="6EBEE208" w:tentative="1">
      <w:start w:val="1"/>
      <w:numFmt w:val="lowerLetter"/>
      <w:lvlText w:val="%2."/>
      <w:lvlJc w:val="left"/>
      <w:pPr>
        <w:ind w:left="1368" w:hanging="360"/>
      </w:pPr>
    </w:lvl>
    <w:lvl w:ilvl="2" w:tplc="E3CC91C0" w:tentative="1">
      <w:start w:val="1"/>
      <w:numFmt w:val="lowerRoman"/>
      <w:lvlText w:val="%3."/>
      <w:lvlJc w:val="right"/>
      <w:pPr>
        <w:ind w:left="2088" w:hanging="180"/>
      </w:pPr>
    </w:lvl>
    <w:lvl w:ilvl="3" w:tplc="1DE42A5A" w:tentative="1">
      <w:start w:val="1"/>
      <w:numFmt w:val="decimal"/>
      <w:lvlText w:val="%4."/>
      <w:lvlJc w:val="left"/>
      <w:pPr>
        <w:ind w:left="2808" w:hanging="360"/>
      </w:pPr>
    </w:lvl>
    <w:lvl w:ilvl="4" w:tplc="1D4AEAA8" w:tentative="1">
      <w:start w:val="1"/>
      <w:numFmt w:val="lowerLetter"/>
      <w:lvlText w:val="%5."/>
      <w:lvlJc w:val="left"/>
      <w:pPr>
        <w:ind w:left="3528" w:hanging="360"/>
      </w:pPr>
    </w:lvl>
    <w:lvl w:ilvl="5" w:tplc="DD1C3BC4" w:tentative="1">
      <w:start w:val="1"/>
      <w:numFmt w:val="lowerRoman"/>
      <w:lvlText w:val="%6."/>
      <w:lvlJc w:val="right"/>
      <w:pPr>
        <w:ind w:left="4248" w:hanging="180"/>
      </w:pPr>
    </w:lvl>
    <w:lvl w:ilvl="6" w:tplc="220A475E" w:tentative="1">
      <w:start w:val="1"/>
      <w:numFmt w:val="decimal"/>
      <w:lvlText w:val="%7."/>
      <w:lvlJc w:val="left"/>
      <w:pPr>
        <w:ind w:left="4968" w:hanging="360"/>
      </w:pPr>
    </w:lvl>
    <w:lvl w:ilvl="7" w:tplc="75141B34" w:tentative="1">
      <w:start w:val="1"/>
      <w:numFmt w:val="lowerLetter"/>
      <w:lvlText w:val="%8."/>
      <w:lvlJc w:val="left"/>
      <w:pPr>
        <w:ind w:left="5688" w:hanging="360"/>
      </w:pPr>
    </w:lvl>
    <w:lvl w:ilvl="8" w:tplc="145212D8" w:tentative="1">
      <w:start w:val="1"/>
      <w:numFmt w:val="lowerRoman"/>
      <w:lvlText w:val="%9."/>
      <w:lvlJc w:val="right"/>
      <w:pPr>
        <w:ind w:left="6408" w:hanging="180"/>
      </w:pPr>
    </w:lvl>
  </w:abstractNum>
  <w:abstractNum w:abstractNumId="11">
    <w:nsid w:val="588E0BD7"/>
    <w:multiLevelType w:val="hybridMultilevel"/>
    <w:tmpl w:val="EAE623B8"/>
    <w:lvl w:ilvl="0" w:tplc="EE32BCFA">
      <w:start w:val="1"/>
      <w:numFmt w:val="decimal"/>
      <w:lvlText w:val="%1."/>
      <w:lvlJc w:val="left"/>
      <w:pPr>
        <w:ind w:left="360" w:hanging="360"/>
      </w:pPr>
    </w:lvl>
    <w:lvl w:ilvl="1" w:tplc="61902784" w:tentative="1">
      <w:start w:val="1"/>
      <w:numFmt w:val="lowerLetter"/>
      <w:lvlText w:val="%2."/>
      <w:lvlJc w:val="left"/>
      <w:pPr>
        <w:ind w:left="1080" w:hanging="360"/>
      </w:pPr>
    </w:lvl>
    <w:lvl w:ilvl="2" w:tplc="48765348" w:tentative="1">
      <w:start w:val="1"/>
      <w:numFmt w:val="lowerRoman"/>
      <w:lvlText w:val="%3."/>
      <w:lvlJc w:val="right"/>
      <w:pPr>
        <w:ind w:left="1800" w:hanging="180"/>
      </w:pPr>
    </w:lvl>
    <w:lvl w:ilvl="3" w:tplc="6316D3EE" w:tentative="1">
      <w:start w:val="1"/>
      <w:numFmt w:val="decimal"/>
      <w:lvlText w:val="%4."/>
      <w:lvlJc w:val="left"/>
      <w:pPr>
        <w:ind w:left="2520" w:hanging="360"/>
      </w:pPr>
    </w:lvl>
    <w:lvl w:ilvl="4" w:tplc="CC64C4B6" w:tentative="1">
      <w:start w:val="1"/>
      <w:numFmt w:val="lowerLetter"/>
      <w:lvlText w:val="%5."/>
      <w:lvlJc w:val="left"/>
      <w:pPr>
        <w:ind w:left="3240" w:hanging="360"/>
      </w:pPr>
    </w:lvl>
    <w:lvl w:ilvl="5" w:tplc="315AA736" w:tentative="1">
      <w:start w:val="1"/>
      <w:numFmt w:val="lowerRoman"/>
      <w:lvlText w:val="%6."/>
      <w:lvlJc w:val="right"/>
      <w:pPr>
        <w:ind w:left="3960" w:hanging="180"/>
      </w:pPr>
    </w:lvl>
    <w:lvl w:ilvl="6" w:tplc="5894A398" w:tentative="1">
      <w:start w:val="1"/>
      <w:numFmt w:val="decimal"/>
      <w:lvlText w:val="%7."/>
      <w:lvlJc w:val="left"/>
      <w:pPr>
        <w:ind w:left="4680" w:hanging="360"/>
      </w:pPr>
    </w:lvl>
    <w:lvl w:ilvl="7" w:tplc="97088960" w:tentative="1">
      <w:start w:val="1"/>
      <w:numFmt w:val="lowerLetter"/>
      <w:lvlText w:val="%8."/>
      <w:lvlJc w:val="left"/>
      <w:pPr>
        <w:ind w:left="5400" w:hanging="360"/>
      </w:pPr>
    </w:lvl>
    <w:lvl w:ilvl="8" w:tplc="B27A865C" w:tentative="1">
      <w:start w:val="1"/>
      <w:numFmt w:val="lowerRoman"/>
      <w:lvlText w:val="%9."/>
      <w:lvlJc w:val="right"/>
      <w:pPr>
        <w:ind w:left="6120" w:hanging="180"/>
      </w:pPr>
    </w:lvl>
  </w:abstractNum>
  <w:abstractNum w:abstractNumId="12">
    <w:nsid w:val="653565D5"/>
    <w:multiLevelType w:val="hybridMultilevel"/>
    <w:tmpl w:val="EB2A6BA4"/>
    <w:lvl w:ilvl="0" w:tplc="6436E9F8">
      <w:start w:val="1"/>
      <w:numFmt w:val="decimal"/>
      <w:lvlText w:val="%1."/>
      <w:lvlJc w:val="left"/>
      <w:pPr>
        <w:ind w:left="720" w:hanging="360"/>
      </w:pPr>
      <w:rPr>
        <w:rFonts w:hint="default"/>
      </w:rPr>
    </w:lvl>
    <w:lvl w:ilvl="1" w:tplc="8A1A9356" w:tentative="1">
      <w:start w:val="1"/>
      <w:numFmt w:val="lowerLetter"/>
      <w:lvlText w:val="%2."/>
      <w:lvlJc w:val="left"/>
      <w:pPr>
        <w:ind w:left="1440" w:hanging="360"/>
      </w:pPr>
    </w:lvl>
    <w:lvl w:ilvl="2" w:tplc="DA92B6BA" w:tentative="1">
      <w:start w:val="1"/>
      <w:numFmt w:val="lowerRoman"/>
      <w:lvlText w:val="%3."/>
      <w:lvlJc w:val="right"/>
      <w:pPr>
        <w:ind w:left="2160" w:hanging="180"/>
      </w:pPr>
    </w:lvl>
    <w:lvl w:ilvl="3" w:tplc="93C67C0A" w:tentative="1">
      <w:start w:val="1"/>
      <w:numFmt w:val="decimal"/>
      <w:lvlText w:val="%4."/>
      <w:lvlJc w:val="left"/>
      <w:pPr>
        <w:ind w:left="2880" w:hanging="360"/>
      </w:pPr>
    </w:lvl>
    <w:lvl w:ilvl="4" w:tplc="2166941E" w:tentative="1">
      <w:start w:val="1"/>
      <w:numFmt w:val="lowerLetter"/>
      <w:lvlText w:val="%5."/>
      <w:lvlJc w:val="left"/>
      <w:pPr>
        <w:ind w:left="3600" w:hanging="360"/>
      </w:pPr>
    </w:lvl>
    <w:lvl w:ilvl="5" w:tplc="D9BEF21E" w:tentative="1">
      <w:start w:val="1"/>
      <w:numFmt w:val="lowerRoman"/>
      <w:lvlText w:val="%6."/>
      <w:lvlJc w:val="right"/>
      <w:pPr>
        <w:ind w:left="4320" w:hanging="180"/>
      </w:pPr>
    </w:lvl>
    <w:lvl w:ilvl="6" w:tplc="2FE0FC48" w:tentative="1">
      <w:start w:val="1"/>
      <w:numFmt w:val="decimal"/>
      <w:lvlText w:val="%7."/>
      <w:lvlJc w:val="left"/>
      <w:pPr>
        <w:ind w:left="5040" w:hanging="360"/>
      </w:pPr>
    </w:lvl>
    <w:lvl w:ilvl="7" w:tplc="FEFA7188" w:tentative="1">
      <w:start w:val="1"/>
      <w:numFmt w:val="lowerLetter"/>
      <w:lvlText w:val="%8."/>
      <w:lvlJc w:val="left"/>
      <w:pPr>
        <w:ind w:left="5760" w:hanging="360"/>
      </w:pPr>
    </w:lvl>
    <w:lvl w:ilvl="8" w:tplc="E7A2BE1A" w:tentative="1">
      <w:start w:val="1"/>
      <w:numFmt w:val="lowerRoman"/>
      <w:lvlText w:val="%9."/>
      <w:lvlJc w:val="right"/>
      <w:pPr>
        <w:ind w:left="6480" w:hanging="180"/>
      </w:pPr>
    </w:lvl>
  </w:abstractNum>
  <w:abstractNum w:abstractNumId="13">
    <w:nsid w:val="65A952FF"/>
    <w:multiLevelType w:val="hybridMultilevel"/>
    <w:tmpl w:val="BE4AAFB6"/>
    <w:lvl w:ilvl="0" w:tplc="A3FEB526">
      <w:start w:val="1"/>
      <w:numFmt w:val="upperLetter"/>
      <w:lvlText w:val="%1."/>
      <w:lvlJc w:val="left"/>
      <w:pPr>
        <w:ind w:left="648" w:hanging="360"/>
      </w:pPr>
      <w:rPr>
        <w:rFonts w:hint="default"/>
      </w:rPr>
    </w:lvl>
    <w:lvl w:ilvl="1" w:tplc="F788DF8C" w:tentative="1">
      <w:start w:val="1"/>
      <w:numFmt w:val="lowerLetter"/>
      <w:lvlText w:val="%2."/>
      <w:lvlJc w:val="left"/>
      <w:pPr>
        <w:ind w:left="1368" w:hanging="360"/>
      </w:pPr>
    </w:lvl>
    <w:lvl w:ilvl="2" w:tplc="8274250A" w:tentative="1">
      <w:start w:val="1"/>
      <w:numFmt w:val="lowerRoman"/>
      <w:lvlText w:val="%3."/>
      <w:lvlJc w:val="right"/>
      <w:pPr>
        <w:ind w:left="2088" w:hanging="180"/>
      </w:pPr>
    </w:lvl>
    <w:lvl w:ilvl="3" w:tplc="343641EE" w:tentative="1">
      <w:start w:val="1"/>
      <w:numFmt w:val="decimal"/>
      <w:lvlText w:val="%4."/>
      <w:lvlJc w:val="left"/>
      <w:pPr>
        <w:ind w:left="2808" w:hanging="360"/>
      </w:pPr>
    </w:lvl>
    <w:lvl w:ilvl="4" w:tplc="A650CE52" w:tentative="1">
      <w:start w:val="1"/>
      <w:numFmt w:val="lowerLetter"/>
      <w:lvlText w:val="%5."/>
      <w:lvlJc w:val="left"/>
      <w:pPr>
        <w:ind w:left="3528" w:hanging="360"/>
      </w:pPr>
    </w:lvl>
    <w:lvl w:ilvl="5" w:tplc="C5EEF11C" w:tentative="1">
      <w:start w:val="1"/>
      <w:numFmt w:val="lowerRoman"/>
      <w:lvlText w:val="%6."/>
      <w:lvlJc w:val="right"/>
      <w:pPr>
        <w:ind w:left="4248" w:hanging="180"/>
      </w:pPr>
    </w:lvl>
    <w:lvl w:ilvl="6" w:tplc="5E5A1DCE" w:tentative="1">
      <w:start w:val="1"/>
      <w:numFmt w:val="decimal"/>
      <w:lvlText w:val="%7."/>
      <w:lvlJc w:val="left"/>
      <w:pPr>
        <w:ind w:left="4968" w:hanging="360"/>
      </w:pPr>
    </w:lvl>
    <w:lvl w:ilvl="7" w:tplc="B4D4C912" w:tentative="1">
      <w:start w:val="1"/>
      <w:numFmt w:val="lowerLetter"/>
      <w:lvlText w:val="%8."/>
      <w:lvlJc w:val="left"/>
      <w:pPr>
        <w:ind w:left="5688" w:hanging="360"/>
      </w:pPr>
    </w:lvl>
    <w:lvl w:ilvl="8" w:tplc="6F2414A0" w:tentative="1">
      <w:start w:val="1"/>
      <w:numFmt w:val="lowerRoman"/>
      <w:lvlText w:val="%9."/>
      <w:lvlJc w:val="right"/>
      <w:pPr>
        <w:ind w:left="6408" w:hanging="180"/>
      </w:pPr>
    </w:lvl>
  </w:abstractNum>
  <w:abstractNum w:abstractNumId="14">
    <w:nsid w:val="6609369D"/>
    <w:multiLevelType w:val="hybridMultilevel"/>
    <w:tmpl w:val="EFAC5A08"/>
    <w:lvl w:ilvl="0" w:tplc="5A96C612">
      <w:start w:val="1"/>
      <w:numFmt w:val="upperLetter"/>
      <w:lvlText w:val="%1."/>
      <w:lvlJc w:val="left"/>
      <w:pPr>
        <w:ind w:left="648" w:hanging="360"/>
      </w:pPr>
      <w:rPr>
        <w:rFonts w:hint="default"/>
      </w:rPr>
    </w:lvl>
    <w:lvl w:ilvl="1" w:tplc="21565656" w:tentative="1">
      <w:start w:val="1"/>
      <w:numFmt w:val="lowerLetter"/>
      <w:lvlText w:val="%2."/>
      <w:lvlJc w:val="left"/>
      <w:pPr>
        <w:ind w:left="1368" w:hanging="360"/>
      </w:pPr>
    </w:lvl>
    <w:lvl w:ilvl="2" w:tplc="8214AABA" w:tentative="1">
      <w:start w:val="1"/>
      <w:numFmt w:val="lowerRoman"/>
      <w:lvlText w:val="%3."/>
      <w:lvlJc w:val="right"/>
      <w:pPr>
        <w:ind w:left="2088" w:hanging="180"/>
      </w:pPr>
    </w:lvl>
    <w:lvl w:ilvl="3" w:tplc="478887A4" w:tentative="1">
      <w:start w:val="1"/>
      <w:numFmt w:val="decimal"/>
      <w:lvlText w:val="%4."/>
      <w:lvlJc w:val="left"/>
      <w:pPr>
        <w:ind w:left="2808" w:hanging="360"/>
      </w:pPr>
    </w:lvl>
    <w:lvl w:ilvl="4" w:tplc="29306404" w:tentative="1">
      <w:start w:val="1"/>
      <w:numFmt w:val="lowerLetter"/>
      <w:lvlText w:val="%5."/>
      <w:lvlJc w:val="left"/>
      <w:pPr>
        <w:ind w:left="3528" w:hanging="360"/>
      </w:pPr>
    </w:lvl>
    <w:lvl w:ilvl="5" w:tplc="662C0250" w:tentative="1">
      <w:start w:val="1"/>
      <w:numFmt w:val="lowerRoman"/>
      <w:lvlText w:val="%6."/>
      <w:lvlJc w:val="right"/>
      <w:pPr>
        <w:ind w:left="4248" w:hanging="180"/>
      </w:pPr>
    </w:lvl>
    <w:lvl w:ilvl="6" w:tplc="2BC0CD78" w:tentative="1">
      <w:start w:val="1"/>
      <w:numFmt w:val="decimal"/>
      <w:lvlText w:val="%7."/>
      <w:lvlJc w:val="left"/>
      <w:pPr>
        <w:ind w:left="4968" w:hanging="360"/>
      </w:pPr>
    </w:lvl>
    <w:lvl w:ilvl="7" w:tplc="EFC891FA" w:tentative="1">
      <w:start w:val="1"/>
      <w:numFmt w:val="lowerLetter"/>
      <w:lvlText w:val="%8."/>
      <w:lvlJc w:val="left"/>
      <w:pPr>
        <w:ind w:left="5688" w:hanging="360"/>
      </w:pPr>
    </w:lvl>
    <w:lvl w:ilvl="8" w:tplc="998AD3FE" w:tentative="1">
      <w:start w:val="1"/>
      <w:numFmt w:val="lowerRoman"/>
      <w:lvlText w:val="%9."/>
      <w:lvlJc w:val="right"/>
      <w:pPr>
        <w:ind w:left="6408" w:hanging="180"/>
      </w:pPr>
    </w:lvl>
  </w:abstractNum>
  <w:abstractNum w:abstractNumId="15">
    <w:nsid w:val="6F154652"/>
    <w:multiLevelType w:val="hybridMultilevel"/>
    <w:tmpl w:val="F21CA5EE"/>
    <w:lvl w:ilvl="0" w:tplc="AD262A20">
      <w:start w:val="1"/>
      <w:numFmt w:val="decimal"/>
      <w:lvlText w:val="[%1]"/>
      <w:lvlJc w:val="left"/>
      <w:pPr>
        <w:ind w:left="720" w:hanging="360"/>
      </w:pPr>
      <w:rPr>
        <w:rFonts w:hint="default"/>
      </w:rPr>
    </w:lvl>
    <w:lvl w:ilvl="1" w:tplc="5202836C" w:tentative="1">
      <w:start w:val="1"/>
      <w:numFmt w:val="lowerLetter"/>
      <w:lvlText w:val="%2."/>
      <w:lvlJc w:val="left"/>
      <w:pPr>
        <w:ind w:left="1440" w:hanging="360"/>
      </w:pPr>
    </w:lvl>
    <w:lvl w:ilvl="2" w:tplc="23DE4C16" w:tentative="1">
      <w:start w:val="1"/>
      <w:numFmt w:val="lowerRoman"/>
      <w:lvlText w:val="%3."/>
      <w:lvlJc w:val="right"/>
      <w:pPr>
        <w:ind w:left="2160" w:hanging="180"/>
      </w:pPr>
    </w:lvl>
    <w:lvl w:ilvl="3" w:tplc="433A906E" w:tentative="1">
      <w:start w:val="1"/>
      <w:numFmt w:val="decimal"/>
      <w:lvlText w:val="%4."/>
      <w:lvlJc w:val="left"/>
      <w:pPr>
        <w:ind w:left="2880" w:hanging="360"/>
      </w:pPr>
    </w:lvl>
    <w:lvl w:ilvl="4" w:tplc="43C8AC7A" w:tentative="1">
      <w:start w:val="1"/>
      <w:numFmt w:val="lowerLetter"/>
      <w:lvlText w:val="%5."/>
      <w:lvlJc w:val="left"/>
      <w:pPr>
        <w:ind w:left="3600" w:hanging="360"/>
      </w:pPr>
    </w:lvl>
    <w:lvl w:ilvl="5" w:tplc="541E6DBA" w:tentative="1">
      <w:start w:val="1"/>
      <w:numFmt w:val="lowerRoman"/>
      <w:lvlText w:val="%6."/>
      <w:lvlJc w:val="right"/>
      <w:pPr>
        <w:ind w:left="4320" w:hanging="180"/>
      </w:pPr>
    </w:lvl>
    <w:lvl w:ilvl="6" w:tplc="D6E8F8D8" w:tentative="1">
      <w:start w:val="1"/>
      <w:numFmt w:val="decimal"/>
      <w:lvlText w:val="%7."/>
      <w:lvlJc w:val="left"/>
      <w:pPr>
        <w:ind w:left="5040" w:hanging="360"/>
      </w:pPr>
    </w:lvl>
    <w:lvl w:ilvl="7" w:tplc="0F4AFFAE" w:tentative="1">
      <w:start w:val="1"/>
      <w:numFmt w:val="lowerLetter"/>
      <w:lvlText w:val="%8."/>
      <w:lvlJc w:val="left"/>
      <w:pPr>
        <w:ind w:left="5760" w:hanging="360"/>
      </w:pPr>
    </w:lvl>
    <w:lvl w:ilvl="8" w:tplc="394A4288" w:tentative="1">
      <w:start w:val="1"/>
      <w:numFmt w:val="lowerRoman"/>
      <w:lvlText w:val="%9."/>
      <w:lvlJc w:val="right"/>
      <w:pPr>
        <w:ind w:left="6480" w:hanging="180"/>
      </w:pPr>
    </w:lvl>
  </w:abstractNum>
  <w:abstractNum w:abstractNumId="16">
    <w:nsid w:val="716D2F35"/>
    <w:multiLevelType w:val="hybridMultilevel"/>
    <w:tmpl w:val="7280245C"/>
    <w:lvl w:ilvl="0" w:tplc="29620356">
      <w:start w:val="1"/>
      <w:numFmt w:val="bullet"/>
      <w:lvlText w:val=""/>
      <w:lvlJc w:val="left"/>
      <w:pPr>
        <w:ind w:left="720" w:hanging="360"/>
      </w:pPr>
      <w:rPr>
        <w:rFonts w:ascii="Wingdings 2" w:eastAsia="Arial Unicode MS" w:hAnsi="Wingdings 2" w:hint="default"/>
      </w:rPr>
    </w:lvl>
    <w:lvl w:ilvl="1" w:tplc="6144DF0A">
      <w:start w:val="1"/>
      <w:numFmt w:val="bullet"/>
      <w:lvlText w:val="o"/>
      <w:lvlJc w:val="left"/>
      <w:pPr>
        <w:ind w:left="1440" w:hanging="360"/>
      </w:pPr>
      <w:rPr>
        <w:rFonts w:ascii="Courier New" w:hAnsi="Courier New" w:cs="Courier New" w:hint="default"/>
      </w:rPr>
    </w:lvl>
    <w:lvl w:ilvl="2" w:tplc="3CE22BA6" w:tentative="1">
      <w:start w:val="1"/>
      <w:numFmt w:val="bullet"/>
      <w:lvlText w:val=""/>
      <w:lvlJc w:val="left"/>
      <w:pPr>
        <w:ind w:left="2160" w:hanging="360"/>
      </w:pPr>
      <w:rPr>
        <w:rFonts w:ascii="Wingdings" w:hAnsi="Wingdings" w:hint="default"/>
      </w:rPr>
    </w:lvl>
    <w:lvl w:ilvl="3" w:tplc="EB800D30" w:tentative="1">
      <w:start w:val="1"/>
      <w:numFmt w:val="bullet"/>
      <w:lvlText w:val=""/>
      <w:lvlJc w:val="left"/>
      <w:pPr>
        <w:ind w:left="2880" w:hanging="360"/>
      </w:pPr>
      <w:rPr>
        <w:rFonts w:ascii="Symbol" w:hAnsi="Symbol" w:hint="default"/>
      </w:rPr>
    </w:lvl>
    <w:lvl w:ilvl="4" w:tplc="36DADC36" w:tentative="1">
      <w:start w:val="1"/>
      <w:numFmt w:val="bullet"/>
      <w:lvlText w:val="o"/>
      <w:lvlJc w:val="left"/>
      <w:pPr>
        <w:ind w:left="3600" w:hanging="360"/>
      </w:pPr>
      <w:rPr>
        <w:rFonts w:ascii="Courier New" w:hAnsi="Courier New" w:cs="Courier New" w:hint="default"/>
      </w:rPr>
    </w:lvl>
    <w:lvl w:ilvl="5" w:tplc="C61A81CC" w:tentative="1">
      <w:start w:val="1"/>
      <w:numFmt w:val="bullet"/>
      <w:lvlText w:val=""/>
      <w:lvlJc w:val="left"/>
      <w:pPr>
        <w:ind w:left="4320" w:hanging="360"/>
      </w:pPr>
      <w:rPr>
        <w:rFonts w:ascii="Wingdings" w:hAnsi="Wingdings" w:hint="default"/>
      </w:rPr>
    </w:lvl>
    <w:lvl w:ilvl="6" w:tplc="F1C824E4" w:tentative="1">
      <w:start w:val="1"/>
      <w:numFmt w:val="bullet"/>
      <w:lvlText w:val=""/>
      <w:lvlJc w:val="left"/>
      <w:pPr>
        <w:ind w:left="5040" w:hanging="360"/>
      </w:pPr>
      <w:rPr>
        <w:rFonts w:ascii="Symbol" w:hAnsi="Symbol" w:hint="default"/>
      </w:rPr>
    </w:lvl>
    <w:lvl w:ilvl="7" w:tplc="930E0054" w:tentative="1">
      <w:start w:val="1"/>
      <w:numFmt w:val="bullet"/>
      <w:lvlText w:val="o"/>
      <w:lvlJc w:val="left"/>
      <w:pPr>
        <w:ind w:left="5760" w:hanging="360"/>
      </w:pPr>
      <w:rPr>
        <w:rFonts w:ascii="Courier New" w:hAnsi="Courier New" w:cs="Courier New" w:hint="default"/>
      </w:rPr>
    </w:lvl>
    <w:lvl w:ilvl="8" w:tplc="06B23608" w:tentative="1">
      <w:start w:val="1"/>
      <w:numFmt w:val="bullet"/>
      <w:lvlText w:val=""/>
      <w:lvlJc w:val="left"/>
      <w:pPr>
        <w:ind w:left="6480" w:hanging="360"/>
      </w:pPr>
      <w:rPr>
        <w:rFonts w:ascii="Wingdings" w:hAnsi="Wingdings" w:hint="default"/>
      </w:rPr>
    </w:lvl>
  </w:abstractNum>
  <w:abstractNum w:abstractNumId="17">
    <w:nsid w:val="7B6B7AEE"/>
    <w:multiLevelType w:val="multilevel"/>
    <w:tmpl w:val="0AB06E12"/>
    <w:lvl w:ilvl="0">
      <w:start w:val="1"/>
      <w:numFmt w:val="upperRoman"/>
      <w:lvlText w:val="%1."/>
      <w:lvlJc w:val="center"/>
      <w:pPr>
        <w:tabs>
          <w:tab w:val="num" w:pos="4554"/>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800"/>
        </w:tabs>
        <w:ind w:left="172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7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5"/>
  </w:num>
  <w:num w:numId="2">
    <w:abstractNumId w:val="3"/>
  </w:num>
  <w:num w:numId="3">
    <w:abstractNumId w:val="6"/>
  </w:num>
  <w:num w:numId="4">
    <w:abstractNumId w:val="9"/>
  </w:num>
  <w:num w:numId="5">
    <w:abstractNumId w:val="17"/>
  </w:num>
  <w:num w:numId="6">
    <w:abstractNumId w:val="4"/>
  </w:num>
  <w:num w:numId="7">
    <w:abstractNumId w:val="15"/>
  </w:num>
  <w:num w:numId="8">
    <w:abstractNumId w:val="1"/>
  </w:num>
  <w:num w:numId="9">
    <w:abstractNumId w:val="2"/>
  </w:num>
  <w:num w:numId="10">
    <w:abstractNumId w:val="16"/>
  </w:num>
  <w:num w:numId="11">
    <w:abstractNumId w:val="11"/>
  </w:num>
  <w:num w:numId="12">
    <w:abstractNumId w:val="12"/>
  </w:num>
  <w:num w:numId="13">
    <w:abstractNumId w:val="8"/>
  </w:num>
  <w:num w:numId="14">
    <w:abstractNumId w:val="10"/>
  </w:num>
  <w:num w:numId="15">
    <w:abstractNumId w:val="7"/>
  </w:num>
  <w:num w:numId="16">
    <w:abstractNumId w:val="13"/>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1sDQ2NDQxtrAwNzNV0lEKTi0uzszPAykwrwUAhNIioywAAAA="/>
    <w:docVar w:name="dgnword-docGUID" w:val="{CDF3E79A-EECD-43D5-B22D-8BC05B283883}"/>
    <w:docVar w:name="dgnword-eventsink" w:val="1978174957168"/>
  </w:docVars>
  <w:rsids>
    <w:rsidRoot w:val="00065AD2"/>
    <w:rsid w:val="00000CB2"/>
    <w:rsid w:val="00007A06"/>
    <w:rsid w:val="00011612"/>
    <w:rsid w:val="000144E8"/>
    <w:rsid w:val="00015D47"/>
    <w:rsid w:val="0002019C"/>
    <w:rsid w:val="00024CE4"/>
    <w:rsid w:val="000364B0"/>
    <w:rsid w:val="000412C6"/>
    <w:rsid w:val="000432B2"/>
    <w:rsid w:val="00047A1D"/>
    <w:rsid w:val="00051D83"/>
    <w:rsid w:val="0005354B"/>
    <w:rsid w:val="00054EE6"/>
    <w:rsid w:val="00057EF0"/>
    <w:rsid w:val="000619A5"/>
    <w:rsid w:val="000635FA"/>
    <w:rsid w:val="00064000"/>
    <w:rsid w:val="000644BB"/>
    <w:rsid w:val="00065AD2"/>
    <w:rsid w:val="000674D5"/>
    <w:rsid w:val="000706CA"/>
    <w:rsid w:val="00076016"/>
    <w:rsid w:val="000775D1"/>
    <w:rsid w:val="00077A31"/>
    <w:rsid w:val="00080806"/>
    <w:rsid w:val="0008141C"/>
    <w:rsid w:val="000827C5"/>
    <w:rsid w:val="00083CBC"/>
    <w:rsid w:val="000859CF"/>
    <w:rsid w:val="00085A3D"/>
    <w:rsid w:val="00086CAA"/>
    <w:rsid w:val="00086DA4"/>
    <w:rsid w:val="00090551"/>
    <w:rsid w:val="00090876"/>
    <w:rsid w:val="00090979"/>
    <w:rsid w:val="0009173B"/>
    <w:rsid w:val="0009434B"/>
    <w:rsid w:val="00097526"/>
    <w:rsid w:val="00097A4C"/>
    <w:rsid w:val="000A1B5C"/>
    <w:rsid w:val="000A4763"/>
    <w:rsid w:val="000A6B62"/>
    <w:rsid w:val="000A6FA5"/>
    <w:rsid w:val="000B021C"/>
    <w:rsid w:val="000B1B42"/>
    <w:rsid w:val="000B22C2"/>
    <w:rsid w:val="000B7668"/>
    <w:rsid w:val="000C23F7"/>
    <w:rsid w:val="000C4119"/>
    <w:rsid w:val="000C4A8C"/>
    <w:rsid w:val="000C6BD9"/>
    <w:rsid w:val="000C7B8B"/>
    <w:rsid w:val="000D0D0A"/>
    <w:rsid w:val="000D1A13"/>
    <w:rsid w:val="000D1D14"/>
    <w:rsid w:val="000D3726"/>
    <w:rsid w:val="000D3789"/>
    <w:rsid w:val="000E0166"/>
    <w:rsid w:val="000E1858"/>
    <w:rsid w:val="000E1D5A"/>
    <w:rsid w:val="000E1FE4"/>
    <w:rsid w:val="000E2649"/>
    <w:rsid w:val="000F0448"/>
    <w:rsid w:val="000F3E13"/>
    <w:rsid w:val="000F5071"/>
    <w:rsid w:val="000F69D9"/>
    <w:rsid w:val="001039CC"/>
    <w:rsid w:val="001057AA"/>
    <w:rsid w:val="00112824"/>
    <w:rsid w:val="00112972"/>
    <w:rsid w:val="00113294"/>
    <w:rsid w:val="00113F26"/>
    <w:rsid w:val="001150B1"/>
    <w:rsid w:val="001173F8"/>
    <w:rsid w:val="001174BA"/>
    <w:rsid w:val="00117F64"/>
    <w:rsid w:val="001209E6"/>
    <w:rsid w:val="001257F4"/>
    <w:rsid w:val="00126F1E"/>
    <w:rsid w:val="0013053C"/>
    <w:rsid w:val="00132D33"/>
    <w:rsid w:val="001343F8"/>
    <w:rsid w:val="00134C94"/>
    <w:rsid w:val="00134F6A"/>
    <w:rsid w:val="0013584D"/>
    <w:rsid w:val="00137336"/>
    <w:rsid w:val="001374A6"/>
    <w:rsid w:val="00140B79"/>
    <w:rsid w:val="0014767F"/>
    <w:rsid w:val="00151638"/>
    <w:rsid w:val="0015344E"/>
    <w:rsid w:val="00154244"/>
    <w:rsid w:val="0015652D"/>
    <w:rsid w:val="00157CE7"/>
    <w:rsid w:val="001612E3"/>
    <w:rsid w:val="00166CBE"/>
    <w:rsid w:val="00170B65"/>
    <w:rsid w:val="00171247"/>
    <w:rsid w:val="00174873"/>
    <w:rsid w:val="00181203"/>
    <w:rsid w:val="00181C43"/>
    <w:rsid w:val="00182E15"/>
    <w:rsid w:val="00186A90"/>
    <w:rsid w:val="00190E54"/>
    <w:rsid w:val="00193BF4"/>
    <w:rsid w:val="0019513E"/>
    <w:rsid w:val="001953D8"/>
    <w:rsid w:val="00197BBF"/>
    <w:rsid w:val="001A1DA7"/>
    <w:rsid w:val="001A2251"/>
    <w:rsid w:val="001B0DEA"/>
    <w:rsid w:val="001B1A4B"/>
    <w:rsid w:val="001B2749"/>
    <w:rsid w:val="001B5488"/>
    <w:rsid w:val="001B7048"/>
    <w:rsid w:val="001C1F0C"/>
    <w:rsid w:val="001C527C"/>
    <w:rsid w:val="001C7D2C"/>
    <w:rsid w:val="001D044F"/>
    <w:rsid w:val="001D0572"/>
    <w:rsid w:val="001D2049"/>
    <w:rsid w:val="001D3C32"/>
    <w:rsid w:val="001D4C2E"/>
    <w:rsid w:val="001D66A5"/>
    <w:rsid w:val="001D7BCA"/>
    <w:rsid w:val="001E027C"/>
    <w:rsid w:val="001E0376"/>
    <w:rsid w:val="001E6E7F"/>
    <w:rsid w:val="00201210"/>
    <w:rsid w:val="00201234"/>
    <w:rsid w:val="002055D5"/>
    <w:rsid w:val="00207C3D"/>
    <w:rsid w:val="00211C67"/>
    <w:rsid w:val="00212C1C"/>
    <w:rsid w:val="0021535E"/>
    <w:rsid w:val="00216606"/>
    <w:rsid w:val="002170C9"/>
    <w:rsid w:val="00220FF8"/>
    <w:rsid w:val="00226B69"/>
    <w:rsid w:val="002408B6"/>
    <w:rsid w:val="00243C56"/>
    <w:rsid w:val="00246DE0"/>
    <w:rsid w:val="00246DE1"/>
    <w:rsid w:val="0024701B"/>
    <w:rsid w:val="00251200"/>
    <w:rsid w:val="00252AC5"/>
    <w:rsid w:val="00252F93"/>
    <w:rsid w:val="002539A2"/>
    <w:rsid w:val="002575B7"/>
    <w:rsid w:val="0025784B"/>
    <w:rsid w:val="00262D35"/>
    <w:rsid w:val="00266283"/>
    <w:rsid w:val="002676DF"/>
    <w:rsid w:val="00270448"/>
    <w:rsid w:val="00271D72"/>
    <w:rsid w:val="00273981"/>
    <w:rsid w:val="00275211"/>
    <w:rsid w:val="0027581F"/>
    <w:rsid w:val="0027690E"/>
    <w:rsid w:val="00276B01"/>
    <w:rsid w:val="00276BF0"/>
    <w:rsid w:val="00281F1D"/>
    <w:rsid w:val="00282D73"/>
    <w:rsid w:val="00290E85"/>
    <w:rsid w:val="00290F38"/>
    <w:rsid w:val="002925BC"/>
    <w:rsid w:val="002972BB"/>
    <w:rsid w:val="002A34F4"/>
    <w:rsid w:val="002A3BCE"/>
    <w:rsid w:val="002A439A"/>
    <w:rsid w:val="002A7956"/>
    <w:rsid w:val="002B017F"/>
    <w:rsid w:val="002B01F2"/>
    <w:rsid w:val="002B2991"/>
    <w:rsid w:val="002C0474"/>
    <w:rsid w:val="002C1CA3"/>
    <w:rsid w:val="002C270A"/>
    <w:rsid w:val="002C3AC4"/>
    <w:rsid w:val="002C6B27"/>
    <w:rsid w:val="002D05C0"/>
    <w:rsid w:val="002D132E"/>
    <w:rsid w:val="002D1957"/>
    <w:rsid w:val="002D49DE"/>
    <w:rsid w:val="002D5BB5"/>
    <w:rsid w:val="002E4C79"/>
    <w:rsid w:val="002E59FA"/>
    <w:rsid w:val="002F5592"/>
    <w:rsid w:val="003042E9"/>
    <w:rsid w:val="00305C23"/>
    <w:rsid w:val="00305EBA"/>
    <w:rsid w:val="00310523"/>
    <w:rsid w:val="00312219"/>
    <w:rsid w:val="003202CB"/>
    <w:rsid w:val="003218CA"/>
    <w:rsid w:val="0032464E"/>
    <w:rsid w:val="00324FA2"/>
    <w:rsid w:val="00325D2A"/>
    <w:rsid w:val="00331642"/>
    <w:rsid w:val="003322F9"/>
    <w:rsid w:val="00333FF9"/>
    <w:rsid w:val="00334CA2"/>
    <w:rsid w:val="00334F97"/>
    <w:rsid w:val="00337837"/>
    <w:rsid w:val="00340C69"/>
    <w:rsid w:val="00341E9A"/>
    <w:rsid w:val="003452F8"/>
    <w:rsid w:val="00351996"/>
    <w:rsid w:val="003560F8"/>
    <w:rsid w:val="00360CFB"/>
    <w:rsid w:val="00363860"/>
    <w:rsid w:val="00363BF2"/>
    <w:rsid w:val="00363FFC"/>
    <w:rsid w:val="00364A45"/>
    <w:rsid w:val="00364C5E"/>
    <w:rsid w:val="003675BF"/>
    <w:rsid w:val="003722E9"/>
    <w:rsid w:val="003728BF"/>
    <w:rsid w:val="00372EB2"/>
    <w:rsid w:val="003740A5"/>
    <w:rsid w:val="00376848"/>
    <w:rsid w:val="00376AD7"/>
    <w:rsid w:val="0039056E"/>
    <w:rsid w:val="00392E6F"/>
    <w:rsid w:val="00395AF1"/>
    <w:rsid w:val="00396DE4"/>
    <w:rsid w:val="003A1744"/>
    <w:rsid w:val="003A3F45"/>
    <w:rsid w:val="003A4E86"/>
    <w:rsid w:val="003A52B4"/>
    <w:rsid w:val="003A7FF1"/>
    <w:rsid w:val="003B446A"/>
    <w:rsid w:val="003B5039"/>
    <w:rsid w:val="003B5F62"/>
    <w:rsid w:val="003B64BF"/>
    <w:rsid w:val="003B65A8"/>
    <w:rsid w:val="003B67AB"/>
    <w:rsid w:val="003B6B98"/>
    <w:rsid w:val="003B78F3"/>
    <w:rsid w:val="003C2835"/>
    <w:rsid w:val="003C37C6"/>
    <w:rsid w:val="003C635E"/>
    <w:rsid w:val="003C640F"/>
    <w:rsid w:val="003D16CE"/>
    <w:rsid w:val="003D22DB"/>
    <w:rsid w:val="003D41B7"/>
    <w:rsid w:val="003D5D95"/>
    <w:rsid w:val="003E347D"/>
    <w:rsid w:val="003E3A07"/>
    <w:rsid w:val="003E49EB"/>
    <w:rsid w:val="003F31CA"/>
    <w:rsid w:val="003F362D"/>
    <w:rsid w:val="00400190"/>
    <w:rsid w:val="004001C9"/>
    <w:rsid w:val="004120AE"/>
    <w:rsid w:val="00414F1A"/>
    <w:rsid w:val="0041744E"/>
    <w:rsid w:val="0041745E"/>
    <w:rsid w:val="004233F9"/>
    <w:rsid w:val="0042366F"/>
    <w:rsid w:val="004254FD"/>
    <w:rsid w:val="00425B4E"/>
    <w:rsid w:val="004262C4"/>
    <w:rsid w:val="00427E7C"/>
    <w:rsid w:val="00430B6F"/>
    <w:rsid w:val="00436B8E"/>
    <w:rsid w:val="00436E77"/>
    <w:rsid w:val="004429FA"/>
    <w:rsid w:val="00445562"/>
    <w:rsid w:val="00446DB6"/>
    <w:rsid w:val="00450242"/>
    <w:rsid w:val="00450B9E"/>
    <w:rsid w:val="00454D11"/>
    <w:rsid w:val="00455C36"/>
    <w:rsid w:val="00457CCE"/>
    <w:rsid w:val="00463483"/>
    <w:rsid w:val="004636BC"/>
    <w:rsid w:val="00465539"/>
    <w:rsid w:val="00465563"/>
    <w:rsid w:val="0046680E"/>
    <w:rsid w:val="00467D28"/>
    <w:rsid w:val="00471960"/>
    <w:rsid w:val="00472016"/>
    <w:rsid w:val="0048095A"/>
    <w:rsid w:val="00482933"/>
    <w:rsid w:val="00486115"/>
    <w:rsid w:val="00490850"/>
    <w:rsid w:val="00491256"/>
    <w:rsid w:val="00491553"/>
    <w:rsid w:val="00491D44"/>
    <w:rsid w:val="00491EE4"/>
    <w:rsid w:val="00492781"/>
    <w:rsid w:val="0049354B"/>
    <w:rsid w:val="0049796C"/>
    <w:rsid w:val="004A626A"/>
    <w:rsid w:val="004A6736"/>
    <w:rsid w:val="004A7B9E"/>
    <w:rsid w:val="004B0A3A"/>
    <w:rsid w:val="004B22AA"/>
    <w:rsid w:val="004B2A4D"/>
    <w:rsid w:val="004B4937"/>
    <w:rsid w:val="004B6608"/>
    <w:rsid w:val="004B674F"/>
    <w:rsid w:val="004B6E3E"/>
    <w:rsid w:val="004C2E23"/>
    <w:rsid w:val="004C3B0A"/>
    <w:rsid w:val="004C7D52"/>
    <w:rsid w:val="004D25CE"/>
    <w:rsid w:val="004D5394"/>
    <w:rsid w:val="004D7194"/>
    <w:rsid w:val="004E01B3"/>
    <w:rsid w:val="004E3A73"/>
    <w:rsid w:val="004E4900"/>
    <w:rsid w:val="004F0300"/>
    <w:rsid w:val="004F69BD"/>
    <w:rsid w:val="00500D61"/>
    <w:rsid w:val="0050308E"/>
    <w:rsid w:val="00503281"/>
    <w:rsid w:val="005036EF"/>
    <w:rsid w:val="00503FB7"/>
    <w:rsid w:val="00505329"/>
    <w:rsid w:val="00506800"/>
    <w:rsid w:val="00507DB7"/>
    <w:rsid w:val="005135A9"/>
    <w:rsid w:val="0051455C"/>
    <w:rsid w:val="005156FA"/>
    <w:rsid w:val="00516F7C"/>
    <w:rsid w:val="00520E29"/>
    <w:rsid w:val="0052309D"/>
    <w:rsid w:val="005247DB"/>
    <w:rsid w:val="00527362"/>
    <w:rsid w:val="00527714"/>
    <w:rsid w:val="00530992"/>
    <w:rsid w:val="00531D5A"/>
    <w:rsid w:val="00534703"/>
    <w:rsid w:val="00535E3C"/>
    <w:rsid w:val="00540C77"/>
    <w:rsid w:val="00545710"/>
    <w:rsid w:val="00547CF4"/>
    <w:rsid w:val="00552DD8"/>
    <w:rsid w:val="00552FA0"/>
    <w:rsid w:val="005613D8"/>
    <w:rsid w:val="00562A23"/>
    <w:rsid w:val="005648EA"/>
    <w:rsid w:val="00565051"/>
    <w:rsid w:val="00566067"/>
    <w:rsid w:val="005749DF"/>
    <w:rsid w:val="00574EEB"/>
    <w:rsid w:val="00575197"/>
    <w:rsid w:val="005764DE"/>
    <w:rsid w:val="00576B8C"/>
    <w:rsid w:val="00577492"/>
    <w:rsid w:val="00583680"/>
    <w:rsid w:val="00584E1C"/>
    <w:rsid w:val="00587310"/>
    <w:rsid w:val="005908DB"/>
    <w:rsid w:val="005A0ABC"/>
    <w:rsid w:val="005A3B94"/>
    <w:rsid w:val="005A3D14"/>
    <w:rsid w:val="005A46FE"/>
    <w:rsid w:val="005A5B95"/>
    <w:rsid w:val="005A7DB0"/>
    <w:rsid w:val="005B1029"/>
    <w:rsid w:val="005B1C6A"/>
    <w:rsid w:val="005B520E"/>
    <w:rsid w:val="005B596E"/>
    <w:rsid w:val="005C04AC"/>
    <w:rsid w:val="005C3F4D"/>
    <w:rsid w:val="005C5FB5"/>
    <w:rsid w:val="005C773C"/>
    <w:rsid w:val="005D3DCD"/>
    <w:rsid w:val="005D616C"/>
    <w:rsid w:val="005D7A16"/>
    <w:rsid w:val="005E0BEA"/>
    <w:rsid w:val="005E1F91"/>
    <w:rsid w:val="005E4368"/>
    <w:rsid w:val="005E4BA3"/>
    <w:rsid w:val="005F4378"/>
    <w:rsid w:val="005F43F9"/>
    <w:rsid w:val="005F5288"/>
    <w:rsid w:val="00601FB9"/>
    <w:rsid w:val="006030A1"/>
    <w:rsid w:val="006044F2"/>
    <w:rsid w:val="00605EFC"/>
    <w:rsid w:val="0060678D"/>
    <w:rsid w:val="006076AE"/>
    <w:rsid w:val="00611FA8"/>
    <w:rsid w:val="00612C02"/>
    <w:rsid w:val="00612E46"/>
    <w:rsid w:val="00613BAD"/>
    <w:rsid w:val="00613D04"/>
    <w:rsid w:val="006144D5"/>
    <w:rsid w:val="00615057"/>
    <w:rsid w:val="00616F97"/>
    <w:rsid w:val="00617695"/>
    <w:rsid w:val="0061790B"/>
    <w:rsid w:val="00623638"/>
    <w:rsid w:val="00624C30"/>
    <w:rsid w:val="00625497"/>
    <w:rsid w:val="006275EE"/>
    <w:rsid w:val="00634406"/>
    <w:rsid w:val="00634490"/>
    <w:rsid w:val="006428B8"/>
    <w:rsid w:val="00643534"/>
    <w:rsid w:val="0064503F"/>
    <w:rsid w:val="0064519E"/>
    <w:rsid w:val="00645478"/>
    <w:rsid w:val="0064675D"/>
    <w:rsid w:val="00652A6F"/>
    <w:rsid w:val="00652F54"/>
    <w:rsid w:val="00654E4A"/>
    <w:rsid w:val="00656869"/>
    <w:rsid w:val="00657EA7"/>
    <w:rsid w:val="006652FF"/>
    <w:rsid w:val="0066617D"/>
    <w:rsid w:val="0067145D"/>
    <w:rsid w:val="0067466F"/>
    <w:rsid w:val="00676B47"/>
    <w:rsid w:val="0067784A"/>
    <w:rsid w:val="006848F8"/>
    <w:rsid w:val="0068531D"/>
    <w:rsid w:val="0069285D"/>
    <w:rsid w:val="00694A2E"/>
    <w:rsid w:val="006958C0"/>
    <w:rsid w:val="00695D9C"/>
    <w:rsid w:val="006A3390"/>
    <w:rsid w:val="006A699F"/>
    <w:rsid w:val="006A7BC9"/>
    <w:rsid w:val="006B15B3"/>
    <w:rsid w:val="006B3F60"/>
    <w:rsid w:val="006B56DE"/>
    <w:rsid w:val="006C2750"/>
    <w:rsid w:val="006C3DF0"/>
    <w:rsid w:val="006C4D5A"/>
    <w:rsid w:val="006C5356"/>
    <w:rsid w:val="006C6B8C"/>
    <w:rsid w:val="006D3EEC"/>
    <w:rsid w:val="006D7D91"/>
    <w:rsid w:val="006E14C3"/>
    <w:rsid w:val="006E2BD2"/>
    <w:rsid w:val="006E45A4"/>
    <w:rsid w:val="006E55FA"/>
    <w:rsid w:val="006E63AD"/>
    <w:rsid w:val="006F11A9"/>
    <w:rsid w:val="006F15CC"/>
    <w:rsid w:val="006F16F8"/>
    <w:rsid w:val="006F4AF5"/>
    <w:rsid w:val="006F4C49"/>
    <w:rsid w:val="006F535F"/>
    <w:rsid w:val="0070013A"/>
    <w:rsid w:val="00700EA9"/>
    <w:rsid w:val="00703287"/>
    <w:rsid w:val="00703BDB"/>
    <w:rsid w:val="00704940"/>
    <w:rsid w:val="00706007"/>
    <w:rsid w:val="00706E81"/>
    <w:rsid w:val="00707C34"/>
    <w:rsid w:val="0071009B"/>
    <w:rsid w:val="007211CA"/>
    <w:rsid w:val="0072233D"/>
    <w:rsid w:val="00722972"/>
    <w:rsid w:val="00723D61"/>
    <w:rsid w:val="00726DFB"/>
    <w:rsid w:val="00730C4D"/>
    <w:rsid w:val="007313AD"/>
    <w:rsid w:val="00732F91"/>
    <w:rsid w:val="0073434F"/>
    <w:rsid w:val="00734DFE"/>
    <w:rsid w:val="007405B2"/>
    <w:rsid w:val="0074548A"/>
    <w:rsid w:val="007456F6"/>
    <w:rsid w:val="00746B67"/>
    <w:rsid w:val="00746C95"/>
    <w:rsid w:val="007475D0"/>
    <w:rsid w:val="00750725"/>
    <w:rsid w:val="00750C29"/>
    <w:rsid w:val="00753232"/>
    <w:rsid w:val="00756040"/>
    <w:rsid w:val="007563A7"/>
    <w:rsid w:val="007570B8"/>
    <w:rsid w:val="00760FC3"/>
    <w:rsid w:val="00761194"/>
    <w:rsid w:val="0076316D"/>
    <w:rsid w:val="0076453F"/>
    <w:rsid w:val="00764E30"/>
    <w:rsid w:val="007659C5"/>
    <w:rsid w:val="00766053"/>
    <w:rsid w:val="00766251"/>
    <w:rsid w:val="007701D4"/>
    <w:rsid w:val="00770486"/>
    <w:rsid w:val="00770FCB"/>
    <w:rsid w:val="007711FB"/>
    <w:rsid w:val="007725D9"/>
    <w:rsid w:val="00772E5E"/>
    <w:rsid w:val="00773770"/>
    <w:rsid w:val="007747E0"/>
    <w:rsid w:val="00775C19"/>
    <w:rsid w:val="00777822"/>
    <w:rsid w:val="00783610"/>
    <w:rsid w:val="0078558E"/>
    <w:rsid w:val="007869B4"/>
    <w:rsid w:val="00786AE7"/>
    <w:rsid w:val="00790596"/>
    <w:rsid w:val="007908FC"/>
    <w:rsid w:val="007933D7"/>
    <w:rsid w:val="007A0D61"/>
    <w:rsid w:val="007A0F08"/>
    <w:rsid w:val="007A38D3"/>
    <w:rsid w:val="007A7AF2"/>
    <w:rsid w:val="007B053B"/>
    <w:rsid w:val="007B2719"/>
    <w:rsid w:val="007B5C58"/>
    <w:rsid w:val="007B5D5E"/>
    <w:rsid w:val="007C1A2E"/>
    <w:rsid w:val="007C207D"/>
    <w:rsid w:val="007C22BA"/>
    <w:rsid w:val="007D1084"/>
    <w:rsid w:val="007D1FF2"/>
    <w:rsid w:val="007D41C7"/>
    <w:rsid w:val="007D64DA"/>
    <w:rsid w:val="007D6AF5"/>
    <w:rsid w:val="007D7324"/>
    <w:rsid w:val="007E21A8"/>
    <w:rsid w:val="007E26E4"/>
    <w:rsid w:val="007E4B01"/>
    <w:rsid w:val="007E7DDA"/>
    <w:rsid w:val="007F20A9"/>
    <w:rsid w:val="007F24B0"/>
    <w:rsid w:val="007F3A39"/>
    <w:rsid w:val="007F684E"/>
    <w:rsid w:val="007F6DBE"/>
    <w:rsid w:val="00800B2C"/>
    <w:rsid w:val="0080391F"/>
    <w:rsid w:val="00804864"/>
    <w:rsid w:val="00806957"/>
    <w:rsid w:val="00810222"/>
    <w:rsid w:val="00811CE2"/>
    <w:rsid w:val="008159EA"/>
    <w:rsid w:val="00815AEB"/>
    <w:rsid w:val="008202EA"/>
    <w:rsid w:val="00820EF3"/>
    <w:rsid w:val="00821904"/>
    <w:rsid w:val="00822A4F"/>
    <w:rsid w:val="00827835"/>
    <w:rsid w:val="008311D3"/>
    <w:rsid w:val="0083336B"/>
    <w:rsid w:val="00833FA2"/>
    <w:rsid w:val="008347E0"/>
    <w:rsid w:val="00835903"/>
    <w:rsid w:val="00835CCA"/>
    <w:rsid w:val="0083647D"/>
    <w:rsid w:val="00836E8B"/>
    <w:rsid w:val="00837E06"/>
    <w:rsid w:val="00840DFE"/>
    <w:rsid w:val="00843B49"/>
    <w:rsid w:val="0084411C"/>
    <w:rsid w:val="008459CA"/>
    <w:rsid w:val="0084658F"/>
    <w:rsid w:val="00853FF0"/>
    <w:rsid w:val="00862D4C"/>
    <w:rsid w:val="00863948"/>
    <w:rsid w:val="00870090"/>
    <w:rsid w:val="00871864"/>
    <w:rsid w:val="00872ABA"/>
    <w:rsid w:val="00873917"/>
    <w:rsid w:val="008747A3"/>
    <w:rsid w:val="008747BF"/>
    <w:rsid w:val="00881D68"/>
    <w:rsid w:val="008825C9"/>
    <w:rsid w:val="00892DF1"/>
    <w:rsid w:val="00893C66"/>
    <w:rsid w:val="00893CA8"/>
    <w:rsid w:val="008956FF"/>
    <w:rsid w:val="00895866"/>
    <w:rsid w:val="00895D3E"/>
    <w:rsid w:val="00895F75"/>
    <w:rsid w:val="008A1B05"/>
    <w:rsid w:val="008B43C0"/>
    <w:rsid w:val="008B705C"/>
    <w:rsid w:val="008B79A2"/>
    <w:rsid w:val="008B7CE9"/>
    <w:rsid w:val="008C1AFD"/>
    <w:rsid w:val="008C2C5D"/>
    <w:rsid w:val="008C344A"/>
    <w:rsid w:val="008C37E0"/>
    <w:rsid w:val="008C4F66"/>
    <w:rsid w:val="008C6530"/>
    <w:rsid w:val="008D03B9"/>
    <w:rsid w:val="008D152F"/>
    <w:rsid w:val="008D2916"/>
    <w:rsid w:val="008D30ED"/>
    <w:rsid w:val="008D68ED"/>
    <w:rsid w:val="008D6E33"/>
    <w:rsid w:val="008D7249"/>
    <w:rsid w:val="008D7C5F"/>
    <w:rsid w:val="008E2768"/>
    <w:rsid w:val="008E5469"/>
    <w:rsid w:val="008E5899"/>
    <w:rsid w:val="008E6F7F"/>
    <w:rsid w:val="008F048D"/>
    <w:rsid w:val="008F25BC"/>
    <w:rsid w:val="008F2E8E"/>
    <w:rsid w:val="008F350D"/>
    <w:rsid w:val="008F4386"/>
    <w:rsid w:val="00900B28"/>
    <w:rsid w:val="00900BD4"/>
    <w:rsid w:val="009040FB"/>
    <w:rsid w:val="009067B3"/>
    <w:rsid w:val="00906BB1"/>
    <w:rsid w:val="0091070F"/>
    <w:rsid w:val="00912CD7"/>
    <w:rsid w:val="00914ADB"/>
    <w:rsid w:val="00914E97"/>
    <w:rsid w:val="00917C20"/>
    <w:rsid w:val="00920DA8"/>
    <w:rsid w:val="00920F56"/>
    <w:rsid w:val="00921145"/>
    <w:rsid w:val="00921D27"/>
    <w:rsid w:val="00923436"/>
    <w:rsid w:val="009239F5"/>
    <w:rsid w:val="00926CCA"/>
    <w:rsid w:val="00927DCD"/>
    <w:rsid w:val="00933406"/>
    <w:rsid w:val="009335E9"/>
    <w:rsid w:val="00933DCF"/>
    <w:rsid w:val="0093524F"/>
    <w:rsid w:val="009367AC"/>
    <w:rsid w:val="0093747B"/>
    <w:rsid w:val="00937E14"/>
    <w:rsid w:val="009431E0"/>
    <w:rsid w:val="0094659F"/>
    <w:rsid w:val="00946C9A"/>
    <w:rsid w:val="0094707A"/>
    <w:rsid w:val="00950C54"/>
    <w:rsid w:val="00953339"/>
    <w:rsid w:val="0095604D"/>
    <w:rsid w:val="00956082"/>
    <w:rsid w:val="0095687D"/>
    <w:rsid w:val="00956E59"/>
    <w:rsid w:val="00962982"/>
    <w:rsid w:val="00966232"/>
    <w:rsid w:val="00972BC2"/>
    <w:rsid w:val="00972F2A"/>
    <w:rsid w:val="00986253"/>
    <w:rsid w:val="0098723A"/>
    <w:rsid w:val="00987C51"/>
    <w:rsid w:val="00990F3D"/>
    <w:rsid w:val="009968B1"/>
    <w:rsid w:val="009A0FAD"/>
    <w:rsid w:val="009A119F"/>
    <w:rsid w:val="009A11BF"/>
    <w:rsid w:val="009A17A7"/>
    <w:rsid w:val="009A1B54"/>
    <w:rsid w:val="009A4526"/>
    <w:rsid w:val="009A7F23"/>
    <w:rsid w:val="009B3B2A"/>
    <w:rsid w:val="009C0769"/>
    <w:rsid w:val="009C1C82"/>
    <w:rsid w:val="009C3473"/>
    <w:rsid w:val="009C39AF"/>
    <w:rsid w:val="009C3E9A"/>
    <w:rsid w:val="009C5988"/>
    <w:rsid w:val="009C5EB0"/>
    <w:rsid w:val="009C7CB0"/>
    <w:rsid w:val="009D04A0"/>
    <w:rsid w:val="009D6070"/>
    <w:rsid w:val="009D60C9"/>
    <w:rsid w:val="009D791B"/>
    <w:rsid w:val="009D794E"/>
    <w:rsid w:val="009D7AC6"/>
    <w:rsid w:val="009D7BDD"/>
    <w:rsid w:val="009E319D"/>
    <w:rsid w:val="009E5002"/>
    <w:rsid w:val="009E5299"/>
    <w:rsid w:val="009E6E82"/>
    <w:rsid w:val="009F01FC"/>
    <w:rsid w:val="009F0AF4"/>
    <w:rsid w:val="009F1A1E"/>
    <w:rsid w:val="009F24B9"/>
    <w:rsid w:val="009F2513"/>
    <w:rsid w:val="009F345B"/>
    <w:rsid w:val="009F5C97"/>
    <w:rsid w:val="009F7945"/>
    <w:rsid w:val="009F7A26"/>
    <w:rsid w:val="009F7CDF"/>
    <w:rsid w:val="00A0186B"/>
    <w:rsid w:val="00A03347"/>
    <w:rsid w:val="00A10140"/>
    <w:rsid w:val="00A11FAB"/>
    <w:rsid w:val="00A161F4"/>
    <w:rsid w:val="00A208D8"/>
    <w:rsid w:val="00A258F2"/>
    <w:rsid w:val="00A334A1"/>
    <w:rsid w:val="00A361B6"/>
    <w:rsid w:val="00A36C1C"/>
    <w:rsid w:val="00A36D90"/>
    <w:rsid w:val="00A43E35"/>
    <w:rsid w:val="00A60CD5"/>
    <w:rsid w:val="00A650DB"/>
    <w:rsid w:val="00A655FE"/>
    <w:rsid w:val="00A70FB7"/>
    <w:rsid w:val="00A74E58"/>
    <w:rsid w:val="00A77250"/>
    <w:rsid w:val="00A77A59"/>
    <w:rsid w:val="00A77EEE"/>
    <w:rsid w:val="00A900FC"/>
    <w:rsid w:val="00A9069F"/>
    <w:rsid w:val="00A908FF"/>
    <w:rsid w:val="00A931C2"/>
    <w:rsid w:val="00A935C5"/>
    <w:rsid w:val="00A94CDB"/>
    <w:rsid w:val="00A975CA"/>
    <w:rsid w:val="00AA212A"/>
    <w:rsid w:val="00AA48FE"/>
    <w:rsid w:val="00AA5BD5"/>
    <w:rsid w:val="00AB094E"/>
    <w:rsid w:val="00AB3374"/>
    <w:rsid w:val="00AB3459"/>
    <w:rsid w:val="00AB7EE0"/>
    <w:rsid w:val="00AC4F13"/>
    <w:rsid w:val="00AC5114"/>
    <w:rsid w:val="00AC7A3F"/>
    <w:rsid w:val="00AC7AD6"/>
    <w:rsid w:val="00AE0CF8"/>
    <w:rsid w:val="00AE3C00"/>
    <w:rsid w:val="00AF0D51"/>
    <w:rsid w:val="00AF17B1"/>
    <w:rsid w:val="00AF3A13"/>
    <w:rsid w:val="00AF4EDC"/>
    <w:rsid w:val="00AF51E1"/>
    <w:rsid w:val="00AF65F8"/>
    <w:rsid w:val="00AF7D3F"/>
    <w:rsid w:val="00B001A9"/>
    <w:rsid w:val="00B015E7"/>
    <w:rsid w:val="00B01E2D"/>
    <w:rsid w:val="00B01FA8"/>
    <w:rsid w:val="00B05AFB"/>
    <w:rsid w:val="00B05D0B"/>
    <w:rsid w:val="00B061CB"/>
    <w:rsid w:val="00B126E6"/>
    <w:rsid w:val="00B1473D"/>
    <w:rsid w:val="00B1566C"/>
    <w:rsid w:val="00B16E2E"/>
    <w:rsid w:val="00B200F3"/>
    <w:rsid w:val="00B22A8E"/>
    <w:rsid w:val="00B23E06"/>
    <w:rsid w:val="00B254E6"/>
    <w:rsid w:val="00B256A9"/>
    <w:rsid w:val="00B26228"/>
    <w:rsid w:val="00B27DAA"/>
    <w:rsid w:val="00B27E6F"/>
    <w:rsid w:val="00B411AD"/>
    <w:rsid w:val="00B430E8"/>
    <w:rsid w:val="00B44400"/>
    <w:rsid w:val="00B44E69"/>
    <w:rsid w:val="00B44E93"/>
    <w:rsid w:val="00B45B9B"/>
    <w:rsid w:val="00B47515"/>
    <w:rsid w:val="00B52CE1"/>
    <w:rsid w:val="00B54011"/>
    <w:rsid w:val="00B54DA4"/>
    <w:rsid w:val="00B5636C"/>
    <w:rsid w:val="00B563CA"/>
    <w:rsid w:val="00B606BB"/>
    <w:rsid w:val="00B61BFF"/>
    <w:rsid w:val="00B61C11"/>
    <w:rsid w:val="00B61C26"/>
    <w:rsid w:val="00B7124D"/>
    <w:rsid w:val="00B72BD1"/>
    <w:rsid w:val="00B73AE3"/>
    <w:rsid w:val="00B753C8"/>
    <w:rsid w:val="00B77F6D"/>
    <w:rsid w:val="00B81039"/>
    <w:rsid w:val="00B82662"/>
    <w:rsid w:val="00B870F4"/>
    <w:rsid w:val="00B9148E"/>
    <w:rsid w:val="00B916A9"/>
    <w:rsid w:val="00B93F0B"/>
    <w:rsid w:val="00B945E8"/>
    <w:rsid w:val="00BA06E8"/>
    <w:rsid w:val="00BA2A63"/>
    <w:rsid w:val="00BA3810"/>
    <w:rsid w:val="00BA433A"/>
    <w:rsid w:val="00BA46E0"/>
    <w:rsid w:val="00BA740D"/>
    <w:rsid w:val="00BA7E6C"/>
    <w:rsid w:val="00BB0DD8"/>
    <w:rsid w:val="00BB1D52"/>
    <w:rsid w:val="00BB3717"/>
    <w:rsid w:val="00BB4577"/>
    <w:rsid w:val="00BB5E75"/>
    <w:rsid w:val="00BB6D57"/>
    <w:rsid w:val="00BC0B3C"/>
    <w:rsid w:val="00BC5293"/>
    <w:rsid w:val="00BC612E"/>
    <w:rsid w:val="00BC7F25"/>
    <w:rsid w:val="00BD0648"/>
    <w:rsid w:val="00BD2128"/>
    <w:rsid w:val="00BD4BBD"/>
    <w:rsid w:val="00BD58F3"/>
    <w:rsid w:val="00BD6B01"/>
    <w:rsid w:val="00BE04A7"/>
    <w:rsid w:val="00BE2C0C"/>
    <w:rsid w:val="00BE3910"/>
    <w:rsid w:val="00BE5300"/>
    <w:rsid w:val="00BE6D60"/>
    <w:rsid w:val="00BE79D0"/>
    <w:rsid w:val="00BF06DF"/>
    <w:rsid w:val="00BF24E1"/>
    <w:rsid w:val="00BF2B36"/>
    <w:rsid w:val="00BF49D3"/>
    <w:rsid w:val="00BF68A6"/>
    <w:rsid w:val="00BF6A46"/>
    <w:rsid w:val="00BF71F2"/>
    <w:rsid w:val="00C0350D"/>
    <w:rsid w:val="00C12456"/>
    <w:rsid w:val="00C12846"/>
    <w:rsid w:val="00C149EF"/>
    <w:rsid w:val="00C16FAF"/>
    <w:rsid w:val="00C17816"/>
    <w:rsid w:val="00C2054B"/>
    <w:rsid w:val="00C217AE"/>
    <w:rsid w:val="00C23880"/>
    <w:rsid w:val="00C306E6"/>
    <w:rsid w:val="00C32D12"/>
    <w:rsid w:val="00C33492"/>
    <w:rsid w:val="00C33AFD"/>
    <w:rsid w:val="00C33E46"/>
    <w:rsid w:val="00C403E9"/>
    <w:rsid w:val="00C4452F"/>
    <w:rsid w:val="00C44D21"/>
    <w:rsid w:val="00C44D42"/>
    <w:rsid w:val="00C45B8F"/>
    <w:rsid w:val="00C46728"/>
    <w:rsid w:val="00C53EC0"/>
    <w:rsid w:val="00C57960"/>
    <w:rsid w:val="00C57E1F"/>
    <w:rsid w:val="00C60513"/>
    <w:rsid w:val="00C605D8"/>
    <w:rsid w:val="00C639D4"/>
    <w:rsid w:val="00C73CB6"/>
    <w:rsid w:val="00C874F2"/>
    <w:rsid w:val="00C87F1F"/>
    <w:rsid w:val="00C90493"/>
    <w:rsid w:val="00C90580"/>
    <w:rsid w:val="00C90ECF"/>
    <w:rsid w:val="00C924CA"/>
    <w:rsid w:val="00C928B9"/>
    <w:rsid w:val="00C92A85"/>
    <w:rsid w:val="00C94AE8"/>
    <w:rsid w:val="00C96764"/>
    <w:rsid w:val="00C96ABA"/>
    <w:rsid w:val="00CA401D"/>
    <w:rsid w:val="00CA41DB"/>
    <w:rsid w:val="00CA6764"/>
    <w:rsid w:val="00CA7D3C"/>
    <w:rsid w:val="00CB1B7B"/>
    <w:rsid w:val="00CB53CC"/>
    <w:rsid w:val="00CB54D4"/>
    <w:rsid w:val="00CB6ADE"/>
    <w:rsid w:val="00CC6865"/>
    <w:rsid w:val="00CD0CB4"/>
    <w:rsid w:val="00CD4FE2"/>
    <w:rsid w:val="00CD72E5"/>
    <w:rsid w:val="00CE2C96"/>
    <w:rsid w:val="00CE4A1F"/>
    <w:rsid w:val="00CF1992"/>
    <w:rsid w:val="00CF1A0E"/>
    <w:rsid w:val="00CF452D"/>
    <w:rsid w:val="00CF57EF"/>
    <w:rsid w:val="00D00978"/>
    <w:rsid w:val="00D02ABA"/>
    <w:rsid w:val="00D07B87"/>
    <w:rsid w:val="00D12B37"/>
    <w:rsid w:val="00D137DA"/>
    <w:rsid w:val="00D13E87"/>
    <w:rsid w:val="00D164A8"/>
    <w:rsid w:val="00D23C62"/>
    <w:rsid w:val="00D24CDB"/>
    <w:rsid w:val="00D24D50"/>
    <w:rsid w:val="00D31612"/>
    <w:rsid w:val="00D3174D"/>
    <w:rsid w:val="00D338ED"/>
    <w:rsid w:val="00D4072F"/>
    <w:rsid w:val="00D41962"/>
    <w:rsid w:val="00D44D7C"/>
    <w:rsid w:val="00D44F7F"/>
    <w:rsid w:val="00D45385"/>
    <w:rsid w:val="00D455A0"/>
    <w:rsid w:val="00D4799C"/>
    <w:rsid w:val="00D47BBF"/>
    <w:rsid w:val="00D543EC"/>
    <w:rsid w:val="00D56FB6"/>
    <w:rsid w:val="00D6051F"/>
    <w:rsid w:val="00D60665"/>
    <w:rsid w:val="00D606AA"/>
    <w:rsid w:val="00D656F8"/>
    <w:rsid w:val="00D66584"/>
    <w:rsid w:val="00D72C68"/>
    <w:rsid w:val="00D73318"/>
    <w:rsid w:val="00D74CA6"/>
    <w:rsid w:val="00D74CB2"/>
    <w:rsid w:val="00D84244"/>
    <w:rsid w:val="00D87121"/>
    <w:rsid w:val="00D928B5"/>
    <w:rsid w:val="00D93331"/>
    <w:rsid w:val="00D9344E"/>
    <w:rsid w:val="00D936EA"/>
    <w:rsid w:val="00D94A13"/>
    <w:rsid w:val="00DA23BB"/>
    <w:rsid w:val="00DA6C44"/>
    <w:rsid w:val="00DB273B"/>
    <w:rsid w:val="00DB2E76"/>
    <w:rsid w:val="00DB603A"/>
    <w:rsid w:val="00DB75E4"/>
    <w:rsid w:val="00DC303B"/>
    <w:rsid w:val="00DE19A6"/>
    <w:rsid w:val="00DE1B7C"/>
    <w:rsid w:val="00DE40EC"/>
    <w:rsid w:val="00DE4527"/>
    <w:rsid w:val="00DE6785"/>
    <w:rsid w:val="00DE6900"/>
    <w:rsid w:val="00DE6D1A"/>
    <w:rsid w:val="00DE6E85"/>
    <w:rsid w:val="00DF005E"/>
    <w:rsid w:val="00DF145E"/>
    <w:rsid w:val="00DF621C"/>
    <w:rsid w:val="00DF6743"/>
    <w:rsid w:val="00DF7E27"/>
    <w:rsid w:val="00E030AB"/>
    <w:rsid w:val="00E107F4"/>
    <w:rsid w:val="00E133F2"/>
    <w:rsid w:val="00E160AD"/>
    <w:rsid w:val="00E16CF5"/>
    <w:rsid w:val="00E171B0"/>
    <w:rsid w:val="00E17A89"/>
    <w:rsid w:val="00E22901"/>
    <w:rsid w:val="00E2706B"/>
    <w:rsid w:val="00E27B94"/>
    <w:rsid w:val="00E355B4"/>
    <w:rsid w:val="00E3768B"/>
    <w:rsid w:val="00E41132"/>
    <w:rsid w:val="00E44734"/>
    <w:rsid w:val="00E44CF7"/>
    <w:rsid w:val="00E46CED"/>
    <w:rsid w:val="00E47B55"/>
    <w:rsid w:val="00E508B6"/>
    <w:rsid w:val="00E51E5F"/>
    <w:rsid w:val="00E54D48"/>
    <w:rsid w:val="00E553DC"/>
    <w:rsid w:val="00E6334E"/>
    <w:rsid w:val="00E653CE"/>
    <w:rsid w:val="00E66E32"/>
    <w:rsid w:val="00E71079"/>
    <w:rsid w:val="00E72B63"/>
    <w:rsid w:val="00E72CF4"/>
    <w:rsid w:val="00E773CE"/>
    <w:rsid w:val="00E77DA2"/>
    <w:rsid w:val="00E8138F"/>
    <w:rsid w:val="00E82D64"/>
    <w:rsid w:val="00E82F71"/>
    <w:rsid w:val="00E83CFE"/>
    <w:rsid w:val="00E874EB"/>
    <w:rsid w:val="00E96A50"/>
    <w:rsid w:val="00EA1085"/>
    <w:rsid w:val="00EA39C1"/>
    <w:rsid w:val="00EA406E"/>
    <w:rsid w:val="00EA6C91"/>
    <w:rsid w:val="00EB54CE"/>
    <w:rsid w:val="00EB65A5"/>
    <w:rsid w:val="00EB702D"/>
    <w:rsid w:val="00EC05A2"/>
    <w:rsid w:val="00EC148D"/>
    <w:rsid w:val="00EC1D3F"/>
    <w:rsid w:val="00EC3FEE"/>
    <w:rsid w:val="00EC5F30"/>
    <w:rsid w:val="00ED0543"/>
    <w:rsid w:val="00ED1E88"/>
    <w:rsid w:val="00ED40A7"/>
    <w:rsid w:val="00ED7C68"/>
    <w:rsid w:val="00EE6453"/>
    <w:rsid w:val="00EF2ECC"/>
    <w:rsid w:val="00F00226"/>
    <w:rsid w:val="00F03C1A"/>
    <w:rsid w:val="00F05B63"/>
    <w:rsid w:val="00F05D22"/>
    <w:rsid w:val="00F113FC"/>
    <w:rsid w:val="00F14AC2"/>
    <w:rsid w:val="00F172B0"/>
    <w:rsid w:val="00F24FC4"/>
    <w:rsid w:val="00F26C7C"/>
    <w:rsid w:val="00F26CA0"/>
    <w:rsid w:val="00F274B8"/>
    <w:rsid w:val="00F3178F"/>
    <w:rsid w:val="00F32479"/>
    <w:rsid w:val="00F333A9"/>
    <w:rsid w:val="00F3585D"/>
    <w:rsid w:val="00F42527"/>
    <w:rsid w:val="00F467B2"/>
    <w:rsid w:val="00F468E8"/>
    <w:rsid w:val="00F53927"/>
    <w:rsid w:val="00F56D06"/>
    <w:rsid w:val="00F56F5E"/>
    <w:rsid w:val="00F60DDD"/>
    <w:rsid w:val="00F61346"/>
    <w:rsid w:val="00F619A7"/>
    <w:rsid w:val="00F626E1"/>
    <w:rsid w:val="00F64B7F"/>
    <w:rsid w:val="00F6659B"/>
    <w:rsid w:val="00F73176"/>
    <w:rsid w:val="00F75795"/>
    <w:rsid w:val="00F775F6"/>
    <w:rsid w:val="00F91E6C"/>
    <w:rsid w:val="00F93850"/>
    <w:rsid w:val="00F9626B"/>
    <w:rsid w:val="00F96468"/>
    <w:rsid w:val="00FA3DCC"/>
    <w:rsid w:val="00FA3F2A"/>
    <w:rsid w:val="00FA5695"/>
    <w:rsid w:val="00FA5BD2"/>
    <w:rsid w:val="00FA706B"/>
    <w:rsid w:val="00FB0DC9"/>
    <w:rsid w:val="00FB3699"/>
    <w:rsid w:val="00FB78C4"/>
    <w:rsid w:val="00FB7E38"/>
    <w:rsid w:val="00FC190B"/>
    <w:rsid w:val="00FC2369"/>
    <w:rsid w:val="00FC3A88"/>
    <w:rsid w:val="00FC3A9B"/>
    <w:rsid w:val="00FC4C81"/>
    <w:rsid w:val="00FC502D"/>
    <w:rsid w:val="00FC5DDF"/>
    <w:rsid w:val="00FC60FA"/>
    <w:rsid w:val="00FD37DC"/>
    <w:rsid w:val="00FD6DC7"/>
    <w:rsid w:val="00FD6F4D"/>
    <w:rsid w:val="00FE34BB"/>
    <w:rsid w:val="00FE3815"/>
    <w:rsid w:val="00FF0871"/>
    <w:rsid w:val="00FF524B"/>
    <w:rsid w:val="00FF5F42"/>
    <w:rsid w:val="00FF6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A478"/>
  <w15:chartTrackingRefBased/>
  <w15:docId w15:val="{C5D105B6-EF68-45BC-B7AF-6735B9EE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A31"/>
    <w:pPr>
      <w:spacing w:after="160" w:line="259" w:lineRule="auto"/>
    </w:pPr>
    <w:rPr>
      <w:sz w:val="22"/>
      <w:szCs w:val="22"/>
      <w:lang w:eastAsia="zh-CN"/>
    </w:rPr>
  </w:style>
  <w:style w:type="paragraph" w:styleId="Heading1">
    <w:name w:val="heading 1"/>
    <w:basedOn w:val="ListParagraph"/>
    <w:next w:val="Normal"/>
    <w:link w:val="Heading1Char"/>
    <w:qFormat/>
    <w:rsid w:val="00C874F2"/>
    <w:pPr>
      <w:numPr>
        <w:numId w:val="1"/>
      </w:numPr>
      <w:ind w:left="360"/>
      <w:outlineLvl w:val="0"/>
    </w:pPr>
    <w:rPr>
      <w:rFonts w:ascii="Times New Roman" w:hAnsi="Times New Roman" w:cs="Times New Roman"/>
      <w:b/>
      <w:bCs/>
    </w:rPr>
  </w:style>
  <w:style w:type="paragraph" w:styleId="Heading2">
    <w:name w:val="heading 2"/>
    <w:basedOn w:val="ListParagraph"/>
    <w:next w:val="Normal"/>
    <w:link w:val="Heading2Char"/>
    <w:unhideWhenUsed/>
    <w:qFormat/>
    <w:rsid w:val="009D60C9"/>
    <w:pPr>
      <w:numPr>
        <w:ilvl w:val="1"/>
        <w:numId w:val="1"/>
      </w:numPr>
      <w:ind w:left="360"/>
      <w:outlineLvl w:val="1"/>
    </w:pPr>
    <w:rPr>
      <w:rFonts w:ascii="Times New Roman" w:hAnsi="Times New Roman" w:cs="Times New Roman"/>
      <w:i/>
      <w:iCs/>
      <w:sz w:val="20"/>
      <w:szCs w:val="20"/>
    </w:rPr>
  </w:style>
  <w:style w:type="paragraph" w:styleId="Heading3">
    <w:name w:val="heading 3"/>
    <w:basedOn w:val="Heading1"/>
    <w:next w:val="Normal"/>
    <w:link w:val="Heading3Char"/>
    <w:unhideWhenUsed/>
    <w:qFormat/>
    <w:rsid w:val="00BF6A46"/>
    <w:pPr>
      <w:numPr>
        <w:numId w:val="0"/>
      </w:numPr>
      <w:ind w:left="360" w:hanging="360"/>
      <w:outlineLvl w:val="2"/>
    </w:pPr>
  </w:style>
  <w:style w:type="paragraph" w:styleId="Heading4">
    <w:name w:val="heading 4"/>
    <w:basedOn w:val="Normal"/>
    <w:next w:val="Normal"/>
    <w:link w:val="Heading4Char"/>
    <w:unhideWhenUsed/>
    <w:qFormat/>
    <w:rsid w:val="00EC148D"/>
    <w:pPr>
      <w:keepNext/>
      <w:keepLines/>
      <w:spacing w:before="40" w:after="0"/>
      <w:outlineLvl w:val="3"/>
    </w:pPr>
    <w:rPr>
      <w:rFonts w:ascii="Calibri Light" w:hAnsi="Calibri Light" w:cs="Times New Roman"/>
      <w:i/>
      <w:iCs/>
      <w:color w:val="2E74B5"/>
    </w:rPr>
  </w:style>
  <w:style w:type="paragraph" w:styleId="Heading5">
    <w:name w:val="heading 5"/>
    <w:basedOn w:val="Normal"/>
    <w:next w:val="Normal"/>
    <w:link w:val="Heading5Char"/>
    <w:uiPriority w:val="9"/>
    <w:semiHidden/>
    <w:unhideWhenUsed/>
    <w:rsid w:val="00506800"/>
    <w:pPr>
      <w:keepNext/>
      <w:keepLines/>
      <w:spacing w:before="40" w:after="0"/>
      <w:outlineLvl w:val="4"/>
    </w:pPr>
    <w:rPr>
      <w:rFonts w:ascii="Calibri Light" w:hAnsi="Calibri Light" w:cs="Times New Roman"/>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8FE"/>
    <w:rPr>
      <w:color w:val="0563C1"/>
      <w:u w:val="single"/>
    </w:rPr>
  </w:style>
  <w:style w:type="table" w:styleId="TableGrid">
    <w:name w:val="Table Grid"/>
    <w:basedOn w:val="TableNormal"/>
    <w:uiPriority w:val="59"/>
    <w:rsid w:val="00AA4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4CA6"/>
    <w:pPr>
      <w:ind w:left="720"/>
      <w:contextualSpacing/>
    </w:pPr>
  </w:style>
  <w:style w:type="character" w:customStyle="1" w:styleId="Heading1Char">
    <w:name w:val="Heading 1 Char"/>
    <w:basedOn w:val="DefaultParagraphFont"/>
    <w:link w:val="Heading1"/>
    <w:rsid w:val="00C874F2"/>
    <w:rPr>
      <w:rFonts w:ascii="Times New Roman" w:hAnsi="Times New Roman" w:cs="Times New Roman"/>
      <w:b/>
      <w:bCs/>
    </w:rPr>
  </w:style>
  <w:style w:type="paragraph" w:styleId="BodyText">
    <w:name w:val="Body Text"/>
    <w:basedOn w:val="Normal"/>
    <w:link w:val="BodyTextChar"/>
    <w:qFormat/>
    <w:rsid w:val="009D7BDD"/>
    <w:pPr>
      <w:tabs>
        <w:tab w:val="left" w:pos="288"/>
      </w:tabs>
      <w:spacing w:after="120" w:line="276" w:lineRule="auto"/>
      <w:ind w:firstLine="288"/>
      <w:jc w:val="both"/>
    </w:pPr>
    <w:rPr>
      <w:rFonts w:ascii="Dutch Mediaeval Pro ST" w:hAnsi="Dutch Mediaeval Pro ST" w:cs="Times New Roman"/>
      <w:spacing w:val="-1"/>
      <w:sz w:val="20"/>
      <w:szCs w:val="20"/>
      <w:lang w:val="x-none" w:eastAsia="x-none"/>
    </w:rPr>
  </w:style>
  <w:style w:type="character" w:customStyle="1" w:styleId="BodyTextChar">
    <w:name w:val="Body Text Char"/>
    <w:basedOn w:val="DefaultParagraphFont"/>
    <w:link w:val="BodyText"/>
    <w:rsid w:val="009D7BDD"/>
    <w:rPr>
      <w:rFonts w:ascii="Dutch Mediaeval Pro ST" w:hAnsi="Dutch Mediaeval Pro ST" w:cs="Times New Roman"/>
      <w:spacing w:val="-1"/>
      <w:lang w:val="x-none" w:eastAsia="x-none"/>
    </w:rPr>
  </w:style>
  <w:style w:type="character" w:customStyle="1" w:styleId="Heading2Char">
    <w:name w:val="Heading 2 Char"/>
    <w:basedOn w:val="DefaultParagraphFont"/>
    <w:link w:val="Heading2"/>
    <w:uiPriority w:val="9"/>
    <w:rsid w:val="009D60C9"/>
    <w:rPr>
      <w:rFonts w:ascii="Times New Roman" w:hAnsi="Times New Roman" w:cs="Times New Roman"/>
      <w:i/>
      <w:iCs/>
      <w:sz w:val="20"/>
      <w:szCs w:val="20"/>
    </w:rPr>
  </w:style>
  <w:style w:type="paragraph" w:customStyle="1" w:styleId="sponsors">
    <w:name w:val="sponsors"/>
    <w:rsid w:val="00E508B6"/>
    <w:pPr>
      <w:framePr w:wrap="auto" w:hAnchor="text" w:x="615" w:y="2239"/>
      <w:pBdr>
        <w:top w:val="single" w:sz="4" w:space="2" w:color="auto"/>
      </w:pBdr>
      <w:ind w:firstLine="288"/>
    </w:pPr>
    <w:rPr>
      <w:rFonts w:ascii="Times New Roman" w:hAnsi="Times New Roman" w:cs="Times New Roman"/>
      <w:sz w:val="16"/>
      <w:szCs w:val="16"/>
    </w:rPr>
  </w:style>
  <w:style w:type="paragraph" w:customStyle="1" w:styleId="bulletlist">
    <w:name w:val="bullet list"/>
    <w:basedOn w:val="BodyText"/>
    <w:rsid w:val="009D60C9"/>
    <w:pPr>
      <w:numPr>
        <w:numId w:val="2"/>
      </w:numPr>
      <w:tabs>
        <w:tab w:val="clear" w:pos="630"/>
      </w:tabs>
      <w:ind w:left="576" w:hanging="288"/>
    </w:pPr>
  </w:style>
  <w:style w:type="paragraph" w:customStyle="1" w:styleId="equation">
    <w:name w:val="equation"/>
    <w:basedOn w:val="Normal"/>
    <w:rsid w:val="009D60C9"/>
    <w:pPr>
      <w:tabs>
        <w:tab w:val="center" w:pos="2520"/>
        <w:tab w:val="right" w:pos="5040"/>
      </w:tabs>
      <w:spacing w:before="240" w:after="240" w:line="216" w:lineRule="auto"/>
      <w:jc w:val="center"/>
    </w:pPr>
    <w:rPr>
      <w:rFonts w:ascii="Symbol" w:hAnsi="Symbol" w:cs="Symbol"/>
      <w:sz w:val="20"/>
      <w:szCs w:val="20"/>
      <w:lang w:eastAsia="en-US"/>
    </w:rPr>
  </w:style>
  <w:style w:type="character" w:customStyle="1" w:styleId="Heading3Char">
    <w:name w:val="Heading 3 Char"/>
    <w:basedOn w:val="DefaultParagraphFont"/>
    <w:link w:val="Heading3"/>
    <w:rsid w:val="00BF6A46"/>
    <w:rPr>
      <w:rFonts w:ascii="Times New Roman" w:hAnsi="Times New Roman" w:cs="Times New Roman"/>
      <w:b/>
      <w:bCs/>
      <w:sz w:val="20"/>
    </w:rPr>
  </w:style>
  <w:style w:type="character" w:customStyle="1" w:styleId="Heading4Char">
    <w:name w:val="Heading 4 Char"/>
    <w:basedOn w:val="DefaultParagraphFont"/>
    <w:link w:val="Heading4"/>
    <w:uiPriority w:val="9"/>
    <w:semiHidden/>
    <w:rsid w:val="00EC148D"/>
    <w:rPr>
      <w:rFonts w:ascii="Calibri Light" w:eastAsia="SimSun" w:hAnsi="Calibri Light" w:cs="Times New Roman"/>
      <w:i/>
      <w:iCs/>
      <w:color w:val="2E74B5"/>
    </w:rPr>
  </w:style>
  <w:style w:type="character" w:customStyle="1" w:styleId="Heading5Char">
    <w:name w:val="Heading 5 Char"/>
    <w:basedOn w:val="DefaultParagraphFont"/>
    <w:link w:val="Heading5"/>
    <w:uiPriority w:val="9"/>
    <w:semiHidden/>
    <w:rsid w:val="00506800"/>
    <w:rPr>
      <w:rFonts w:ascii="Calibri Light" w:eastAsia="SimSun" w:hAnsi="Calibri Light" w:cs="Times New Roman"/>
      <w:color w:val="2E74B5"/>
    </w:rPr>
  </w:style>
  <w:style w:type="paragraph" w:customStyle="1" w:styleId="references">
    <w:name w:val="references"/>
    <w:rsid w:val="00506800"/>
    <w:pPr>
      <w:numPr>
        <w:numId w:val="4"/>
      </w:numPr>
      <w:spacing w:after="50" w:line="180" w:lineRule="exact"/>
      <w:jc w:val="both"/>
    </w:pPr>
    <w:rPr>
      <w:rFonts w:ascii="Times New Roman" w:eastAsia="MS Mincho" w:hAnsi="Times New Roman" w:cs="Times New Roman"/>
      <w:noProof/>
      <w:sz w:val="16"/>
      <w:szCs w:val="16"/>
    </w:rPr>
  </w:style>
  <w:style w:type="paragraph" w:styleId="Header">
    <w:name w:val="header"/>
    <w:basedOn w:val="Normal"/>
    <w:link w:val="HeaderChar"/>
    <w:uiPriority w:val="99"/>
    <w:unhideWhenUsed/>
    <w:rsid w:val="00835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CCA"/>
  </w:style>
  <w:style w:type="paragraph" w:styleId="Footer">
    <w:name w:val="footer"/>
    <w:basedOn w:val="Normal"/>
    <w:link w:val="FooterChar"/>
    <w:uiPriority w:val="99"/>
    <w:unhideWhenUsed/>
    <w:rsid w:val="00835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CCA"/>
  </w:style>
  <w:style w:type="paragraph" w:styleId="Caption">
    <w:name w:val="caption"/>
    <w:basedOn w:val="Normal"/>
    <w:next w:val="Normal"/>
    <w:unhideWhenUsed/>
    <w:qFormat/>
    <w:rsid w:val="0024701B"/>
    <w:pPr>
      <w:spacing w:after="200" w:line="240" w:lineRule="auto"/>
    </w:pPr>
    <w:rPr>
      <w:i/>
      <w:iCs/>
      <w:color w:val="44546A"/>
      <w:sz w:val="18"/>
      <w:szCs w:val="18"/>
    </w:rPr>
  </w:style>
  <w:style w:type="paragraph" w:styleId="BalloonText">
    <w:name w:val="Balloon Text"/>
    <w:basedOn w:val="Normal"/>
    <w:link w:val="BalloonTextChar"/>
    <w:uiPriority w:val="99"/>
    <w:semiHidden/>
    <w:unhideWhenUsed/>
    <w:rsid w:val="00870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090"/>
    <w:rPr>
      <w:rFonts w:ascii="Segoe UI" w:hAnsi="Segoe UI" w:cs="Segoe UI"/>
      <w:sz w:val="18"/>
      <w:szCs w:val="18"/>
    </w:rPr>
  </w:style>
  <w:style w:type="character" w:customStyle="1" w:styleId="UnresolvedMention1">
    <w:name w:val="Unresolved Mention1"/>
    <w:basedOn w:val="DefaultParagraphFont"/>
    <w:uiPriority w:val="99"/>
    <w:semiHidden/>
    <w:unhideWhenUsed/>
    <w:rsid w:val="00C874F2"/>
    <w:rPr>
      <w:color w:val="605E5C"/>
      <w:shd w:val="clear" w:color="auto" w:fill="E1DFDD"/>
    </w:rPr>
  </w:style>
  <w:style w:type="paragraph" w:styleId="Title">
    <w:name w:val="Title"/>
    <w:basedOn w:val="Normal"/>
    <w:next w:val="Normal"/>
    <w:link w:val="TitleChar"/>
    <w:uiPriority w:val="10"/>
    <w:qFormat/>
    <w:rsid w:val="00C874F2"/>
    <w:pPr>
      <w:pBdr>
        <w:bottom w:val="single" w:sz="4" w:space="1" w:color="auto"/>
      </w:pBdr>
      <w:spacing w:before="360"/>
    </w:pPr>
    <w:rPr>
      <w:rFonts w:ascii="Times New Roman" w:hAnsi="Times New Roman" w:cs="Times New Roman"/>
      <w:b/>
      <w:sz w:val="24"/>
    </w:rPr>
  </w:style>
  <w:style w:type="character" w:customStyle="1" w:styleId="TitleChar">
    <w:name w:val="Title Char"/>
    <w:basedOn w:val="DefaultParagraphFont"/>
    <w:link w:val="Title"/>
    <w:uiPriority w:val="10"/>
    <w:rsid w:val="00C874F2"/>
    <w:rPr>
      <w:rFonts w:ascii="Times New Roman" w:hAnsi="Times New Roman" w:cs="Times New Roman"/>
      <w:b/>
      <w:sz w:val="24"/>
    </w:rPr>
  </w:style>
  <w:style w:type="paragraph" w:customStyle="1" w:styleId="Abstract">
    <w:name w:val="Abstract"/>
    <w:basedOn w:val="BodyText"/>
    <w:qFormat/>
    <w:rsid w:val="00C874F2"/>
    <w:pPr>
      <w:spacing w:before="120" w:after="0" w:line="240" w:lineRule="auto"/>
      <w:ind w:firstLine="0"/>
    </w:pPr>
    <w:rPr>
      <w:i/>
      <w:iCs/>
    </w:rPr>
  </w:style>
  <w:style w:type="paragraph" w:styleId="FootnoteText">
    <w:name w:val="footnote text"/>
    <w:aliases w:val="Char Char,single space,Texte de note de bas de page,Car,Footnote Text Quote,Char,f,fn,Footnote Text Char2 Char,Footnote Text Char1 Char Char,Footnote Text Char2 Char Char Char,Footnote Text Char1 Char Char Char Char,ALTS FOOTNOTE,C, Char"/>
    <w:basedOn w:val="Normal"/>
    <w:link w:val="FootnoteTextChar"/>
    <w:uiPriority w:val="99"/>
    <w:unhideWhenUsed/>
    <w:qFormat/>
    <w:rsid w:val="008747BF"/>
    <w:pPr>
      <w:spacing w:after="0" w:line="240" w:lineRule="auto"/>
    </w:pPr>
    <w:rPr>
      <w:sz w:val="20"/>
      <w:szCs w:val="20"/>
    </w:rPr>
  </w:style>
  <w:style w:type="character" w:customStyle="1" w:styleId="FootnoteTextChar">
    <w:name w:val="Footnote Text Char"/>
    <w:aliases w:val="Char Char Char,single space Char,Texte de note de bas de page Char,Car Char,Footnote Text Quote Char,Char Char1,f Char,fn Char,Footnote Text Char2 Char Char,Footnote Text Char1 Char Char Char,Footnote Text Char2 Char Char Char Char"/>
    <w:basedOn w:val="DefaultParagraphFont"/>
    <w:link w:val="FootnoteText"/>
    <w:uiPriority w:val="99"/>
    <w:rsid w:val="008747BF"/>
    <w:rPr>
      <w:lang w:eastAsia="zh-CN"/>
    </w:rPr>
  </w:style>
  <w:style w:type="character" w:styleId="FootnoteReference">
    <w:name w:val="footnote reference"/>
    <w:aliases w:val="Appel note de bas de page,16 Point,Superscript 6 Point,Footnote text,BVI fnr,ftref,BVI fnr Char1,BVI fnr Car Car Char1,BVI fnr Car Char1,BVI fnr Car Car Car Car Char,BVI fnr Car Car Car Car Char Char,BVI fnr Char Char Char"/>
    <w:link w:val="4G"/>
    <w:uiPriority w:val="99"/>
    <w:qFormat/>
    <w:rsid w:val="008747BF"/>
    <w:rPr>
      <w:vertAlign w:val="superscript"/>
    </w:rPr>
  </w:style>
  <w:style w:type="character" w:styleId="Emphasis">
    <w:name w:val="Emphasis"/>
    <w:basedOn w:val="DefaultParagraphFont"/>
    <w:uiPriority w:val="20"/>
    <w:qFormat/>
    <w:rsid w:val="00F56D06"/>
    <w:rPr>
      <w:i/>
      <w:iCs/>
    </w:rPr>
  </w:style>
  <w:style w:type="character" w:customStyle="1" w:styleId="UnresolvedMention">
    <w:name w:val="Unresolved Mention"/>
    <w:basedOn w:val="DefaultParagraphFont"/>
    <w:uiPriority w:val="99"/>
    <w:rsid w:val="00E17A89"/>
    <w:rPr>
      <w:color w:val="605E5C"/>
      <w:shd w:val="clear" w:color="auto" w:fill="E1DFDD"/>
    </w:rPr>
  </w:style>
  <w:style w:type="paragraph" w:customStyle="1" w:styleId="4G">
    <w:name w:val="4_G"/>
    <w:aliases w:val="4_G Char Char,Footnote Reference1 Char Char,Footnotes refss Char Char,ftref Char Char,BVI fnr Char Char,BVI fnr Car Car Char Char,BVI fnr Car Char Char,BVI fnr Car Car Car Car Char Char1,BVI fnr Char Car Car Car Char Char"/>
    <w:basedOn w:val="Normal"/>
    <w:link w:val="FootnoteReference"/>
    <w:uiPriority w:val="99"/>
    <w:rsid w:val="00425B4E"/>
    <w:pPr>
      <w:spacing w:line="240" w:lineRule="exact"/>
      <w:jc w:val="both"/>
    </w:pPr>
    <w:rPr>
      <w:sz w:val="20"/>
      <w:szCs w:val="20"/>
      <w:vertAlign w:val="superscript"/>
      <w:lang w:eastAsia="en-US"/>
    </w:rPr>
  </w:style>
  <w:style w:type="paragraph" w:customStyle="1" w:styleId="Default">
    <w:name w:val="Default"/>
    <w:rsid w:val="00FC60FA"/>
    <w:pPr>
      <w:autoSpaceDE w:val="0"/>
      <w:autoSpaceDN w:val="0"/>
      <w:adjustRightInd w:val="0"/>
    </w:pPr>
    <w:rPr>
      <w:rFonts w:ascii="Times New Roman" w:eastAsia="Times New Roman" w:hAnsi="Times New Roman" w:cs="Times New Roman"/>
      <w:color w:val="000000"/>
      <w:sz w:val="24"/>
      <w:szCs w:val="24"/>
    </w:rPr>
  </w:style>
  <w:style w:type="paragraph" w:customStyle="1" w:styleId="MPNormal">
    <w:name w:val="MP Normal"/>
    <w:basedOn w:val="Normal"/>
    <w:link w:val="MPNormalChar"/>
    <w:qFormat/>
    <w:rsid w:val="00FC60FA"/>
    <w:pPr>
      <w:spacing w:after="0" w:line="480" w:lineRule="auto"/>
      <w:ind w:firstLine="720"/>
      <w:jc w:val="both"/>
    </w:pPr>
    <w:rPr>
      <w:rFonts w:ascii="Times New Roman" w:eastAsia="Times New Roman" w:hAnsi="Times New Roman" w:cs="Times New Roman"/>
      <w:sz w:val="24"/>
      <w:szCs w:val="24"/>
      <w:lang w:val="en-GB" w:eastAsia="en-US"/>
    </w:rPr>
  </w:style>
  <w:style w:type="character" w:customStyle="1" w:styleId="MPNormalChar">
    <w:name w:val="MP Normal Char"/>
    <w:link w:val="MPNormal"/>
    <w:rsid w:val="00FC60FA"/>
    <w:rPr>
      <w:rFonts w:ascii="Times New Roman" w:eastAsia="Times New Roman" w:hAnsi="Times New Roman" w:cs="Times New Roman"/>
      <w:sz w:val="24"/>
      <w:szCs w:val="24"/>
      <w:lang w:val="en-GB"/>
    </w:rPr>
  </w:style>
  <w:style w:type="paragraph" w:customStyle="1" w:styleId="RPNormal">
    <w:name w:val="RP Normal"/>
    <w:basedOn w:val="Normal"/>
    <w:link w:val="RPNormalChar"/>
    <w:qFormat/>
    <w:rsid w:val="00FC60FA"/>
    <w:pPr>
      <w:spacing w:after="240" w:line="240" w:lineRule="auto"/>
      <w:ind w:firstLine="720"/>
      <w:jc w:val="both"/>
    </w:pPr>
    <w:rPr>
      <w:rFonts w:ascii="Times New Roman" w:eastAsia="Times New Roman" w:hAnsi="Times New Roman" w:cs="Times New Roman"/>
      <w:sz w:val="24"/>
      <w:szCs w:val="24"/>
      <w:lang w:val="en-GB" w:eastAsia="en-US"/>
    </w:rPr>
  </w:style>
  <w:style w:type="character" w:customStyle="1" w:styleId="RPNormalChar">
    <w:name w:val="RP Normal Char"/>
    <w:link w:val="RPNormal"/>
    <w:rsid w:val="00FC60FA"/>
    <w:rPr>
      <w:rFonts w:ascii="Times New Roman" w:eastAsia="Times New Roman" w:hAnsi="Times New Roman" w:cs="Times New Roman"/>
      <w:sz w:val="24"/>
      <w:szCs w:val="24"/>
      <w:lang w:val="en-GB"/>
    </w:rPr>
  </w:style>
  <w:style w:type="paragraph" w:styleId="Bibliography">
    <w:name w:val="Bibliography"/>
    <w:basedOn w:val="Normal"/>
    <w:next w:val="Normal"/>
    <w:uiPriority w:val="37"/>
    <w:unhideWhenUsed/>
    <w:rsid w:val="005F43F9"/>
    <w:pPr>
      <w:spacing w:after="0" w:line="240" w:lineRule="auto"/>
      <w:ind w:left="720" w:hanging="720"/>
    </w:pPr>
  </w:style>
  <w:style w:type="paragraph" w:styleId="ListBullet">
    <w:name w:val="List Bullet"/>
    <w:basedOn w:val="Normal"/>
    <w:uiPriority w:val="99"/>
    <w:unhideWhenUsed/>
    <w:rsid w:val="006B56DE"/>
    <w:pPr>
      <w:numPr>
        <w:numId w:val="18"/>
      </w:numPr>
      <w:spacing w:after="200" w:line="276" w:lineRule="auto"/>
      <w:contextualSpacing/>
    </w:pPr>
    <w:rPr>
      <w:rFonts w:ascii="Times New Roman" w:eastAsiaTheme="minorEastAsia"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issn.org/requesting-issn?form=assignment&amp;centre_code=_0&amp;country_code=INT&amp;lng=en" TargetMode="External"/><Relationship Id="rId3" Type="http://schemas.openxmlformats.org/officeDocument/2006/relationships/settings" Target="settings.xml"/><Relationship Id="rId7" Type="http://schemas.openxmlformats.org/officeDocument/2006/relationships/hyperlink" Target="mailto:pr@mail.euclid.int" TargetMode="External"/><Relationship Id="rId12" Type="http://schemas.openxmlformats.org/officeDocument/2006/relationships/hyperlink" Target="https://www.iana.org/domains/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EUCLID</dc:creator>
  <cp:lastModifiedBy>Prof. Moyo</cp:lastModifiedBy>
  <cp:revision>2</cp:revision>
  <cp:lastPrinted>2021-11-17T19:25:00Z</cp:lastPrinted>
  <dcterms:created xsi:type="dcterms:W3CDTF">2025-08-20T22:51:00Z</dcterms:created>
  <dcterms:modified xsi:type="dcterms:W3CDTF">2025-08-20T22:51:00Z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id="Jenb0ahY"/&gt;&lt;style id="http://www.zotero.org/styles/chicago-fullnote-bibliography" locale="en-GB" hasBibliography="1" bibliographyStyleHasBeenSet="1"/&gt;&lt;prefs&gt;&lt;pref name="fieldType" value="Field"</vt:lpwstr>
  </property>
  <property fmtid="{D5CDD505-2E9C-101B-9397-08002B2CF9AE}" pid="3" name="ZOTERO_PREF_2">
    <vt:lpwstr>/&gt;&lt;pref name="noteType" value="1"/&gt;&lt;/prefs&gt;&lt;/data&gt;</vt:lpwstr>
  </property>
</Properties>
</file>